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402"/>
        <w:gridCol w:w="6237"/>
      </w:tblGrid>
      <w:tr w:rsidR="00354C8E" w:rsidRPr="00921177" w:rsidTr="00464778">
        <w:tc>
          <w:tcPr>
            <w:tcW w:w="3402" w:type="dxa"/>
          </w:tcPr>
          <w:p w:rsidR="00354C8E" w:rsidRPr="00921177" w:rsidRDefault="00354C8E" w:rsidP="00E11DF5">
            <w:pPr>
              <w:jc w:val="center"/>
              <w:rPr>
                <w:rFonts w:ascii="Times New Roman" w:hAnsi="Times New Roman"/>
                <w:b/>
                <w:bCs/>
              </w:rPr>
            </w:pPr>
            <w:r w:rsidRPr="00921177">
              <w:rPr>
                <w:rFonts w:ascii="Times New Roman" w:hAnsi="Times New Roman"/>
                <w:b/>
                <w:bCs/>
              </w:rPr>
              <w:t xml:space="preserve">HỘI ĐỒNG NHÂN DÂN </w:t>
            </w:r>
          </w:p>
          <w:p w:rsidR="00354C8E" w:rsidRPr="00921177" w:rsidRDefault="00354C8E" w:rsidP="00E11DF5">
            <w:pPr>
              <w:jc w:val="center"/>
              <w:rPr>
                <w:rFonts w:ascii="Times New Roman" w:hAnsi="Times New Roman"/>
                <w:b/>
                <w:bCs/>
              </w:rPr>
            </w:pPr>
            <w:r w:rsidRPr="00921177">
              <w:rPr>
                <w:rFonts w:ascii="Times New Roman" w:hAnsi="Times New Roman"/>
                <w:b/>
                <w:bCs/>
              </w:rPr>
              <w:t>THÀNH PHỐ PLEIKU</w:t>
            </w:r>
          </w:p>
          <w:p w:rsidR="00354C8E" w:rsidRPr="00921177" w:rsidRDefault="00354C8E" w:rsidP="00EF0DD0">
            <w:pPr>
              <w:spacing w:before="120"/>
              <w:jc w:val="center"/>
              <w:rPr>
                <w:rFonts w:ascii="Times New Roman" w:hAnsi="Times New Roman"/>
                <w:bCs/>
                <w:sz w:val="24"/>
                <w:szCs w:val="24"/>
              </w:rPr>
            </w:pPr>
            <w:bookmarkStart w:id="0" w:name="_GoBack"/>
            <w:r w:rsidRPr="00921177">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4C0EE2F1" wp14:editId="7225252B">
                      <wp:simplePos x="0" y="0"/>
                      <wp:positionH relativeFrom="column">
                        <wp:posOffset>651510</wp:posOffset>
                      </wp:positionH>
                      <wp:positionV relativeFrom="paragraph">
                        <wp:posOffset>19381</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55pt" to="10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"/>
                  </w:pict>
                </mc:Fallback>
              </mc:AlternateContent>
            </w:r>
            <w:bookmarkEnd w:id="0"/>
            <w:r w:rsidRPr="00EA79D1">
              <w:rPr>
                <w:rFonts w:ascii="Times New Roman" w:hAnsi="Times New Roman"/>
                <w:sz w:val="28"/>
              </w:rPr>
              <w:t xml:space="preserve">Số: </w:t>
            </w:r>
            <w:r w:rsidR="00DB6D5F">
              <w:rPr>
                <w:rFonts w:ascii="Times New Roman" w:hAnsi="Times New Roman"/>
                <w:noProof/>
                <w:sz w:val="28"/>
              </w:rPr>
              <w:t xml:space="preserve">    </w:t>
            </w:r>
            <w:r w:rsidR="00EF0DD0">
              <w:rPr>
                <w:rFonts w:ascii="Times New Roman" w:hAnsi="Times New Roman"/>
                <w:noProof/>
                <w:sz w:val="28"/>
              </w:rPr>
              <w:t xml:space="preserve">    </w:t>
            </w:r>
            <w:r w:rsidR="00DB6D5F">
              <w:rPr>
                <w:rFonts w:ascii="Times New Roman" w:hAnsi="Times New Roman"/>
                <w:noProof/>
                <w:sz w:val="28"/>
              </w:rPr>
              <w:t xml:space="preserve"> </w:t>
            </w:r>
            <w:r w:rsidRPr="00EA79D1">
              <w:rPr>
                <w:rFonts w:ascii="Times New Roman" w:hAnsi="Times New Roman"/>
                <w:sz w:val="28"/>
              </w:rPr>
              <w:t>/NQ-HĐND</w:t>
            </w:r>
          </w:p>
        </w:tc>
        <w:tc>
          <w:tcPr>
            <w:tcW w:w="6237" w:type="dxa"/>
          </w:tcPr>
          <w:p w:rsidR="00354C8E" w:rsidRPr="00921177" w:rsidRDefault="00354C8E" w:rsidP="00E11DF5">
            <w:pPr>
              <w:jc w:val="center"/>
              <w:rPr>
                <w:rFonts w:ascii="Times New Roman" w:hAnsi="Times New Roman"/>
                <w:b/>
                <w:bCs/>
                <w:sz w:val="24"/>
                <w:szCs w:val="24"/>
              </w:rPr>
            </w:pPr>
            <w:r w:rsidRPr="00921177">
              <w:rPr>
                <w:rFonts w:ascii="Times New Roman" w:hAnsi="Times New Roman"/>
                <w:b/>
                <w:bCs/>
                <w:sz w:val="24"/>
                <w:szCs w:val="24"/>
              </w:rPr>
              <w:t xml:space="preserve">   </w:t>
            </w:r>
            <w:r w:rsidRPr="00921177">
              <w:rPr>
                <w:rFonts w:ascii="Times New Roman" w:hAnsi="Times New Roman"/>
                <w:b/>
                <w:bCs/>
                <w:szCs w:val="24"/>
              </w:rPr>
              <w:t>CỘNG HÒA XÃ HỘI CHỦ NGHĨA VIỆT NAM</w:t>
            </w:r>
          </w:p>
          <w:p w:rsidR="00354C8E" w:rsidRPr="00921177" w:rsidRDefault="00354C8E" w:rsidP="00E11DF5">
            <w:pPr>
              <w:jc w:val="center"/>
              <w:rPr>
                <w:rFonts w:ascii="Times New Roman" w:hAnsi="Times New Roman"/>
                <w:b/>
                <w:bCs/>
                <w:sz w:val="28"/>
              </w:rPr>
            </w:pPr>
            <w:r w:rsidRPr="00921177">
              <w:rPr>
                <w:rFonts w:ascii="Times New Roman" w:hAnsi="Times New Roman"/>
                <w:b/>
                <w:bCs/>
                <w:sz w:val="28"/>
              </w:rPr>
              <w:t xml:space="preserve">   Độc lập - Tự do - Hạnh phúc</w:t>
            </w:r>
          </w:p>
          <w:p w:rsidR="00354C8E" w:rsidRPr="00921177" w:rsidRDefault="00354C8E" w:rsidP="00DB6D5F">
            <w:pPr>
              <w:tabs>
                <w:tab w:val="left" w:pos="193"/>
                <w:tab w:val="center" w:pos="2828"/>
              </w:tabs>
              <w:spacing w:before="120"/>
              <w:jc w:val="center"/>
              <w:rPr>
                <w:rFonts w:ascii="Times New Roman" w:hAnsi="Times New Roman"/>
                <w:b/>
                <w:bCs/>
                <w:i/>
                <w:szCs w:val="26"/>
              </w:rPr>
            </w:pPr>
            <w:r w:rsidRPr="00921177">
              <w:rPr>
                <w:rFonts w:ascii="Times New Roman" w:hAnsi="Times New Roman"/>
                <w:noProof/>
              </w:rPr>
              <mc:AlternateContent>
                <mc:Choice Requires="wps">
                  <w:drawing>
                    <wp:anchor distT="0" distB="0" distL="114300" distR="114300" simplePos="0" relativeHeight="251659264" behindDoc="0" locked="0" layoutInCell="1" allowOverlap="1" wp14:anchorId="160FD8DC" wp14:editId="78FF3BAC">
                      <wp:simplePos x="0" y="0"/>
                      <wp:positionH relativeFrom="column">
                        <wp:posOffset>943306</wp:posOffset>
                      </wp:positionH>
                      <wp:positionV relativeFrom="paragraph">
                        <wp:posOffset>22860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1.8pt" to="24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"/>
                  </w:pict>
                </mc:Fallback>
              </mc:AlternateContent>
            </w:r>
            <w:r w:rsidR="009D3FA3" w:rsidRPr="00EA79D1">
              <w:rPr>
                <w:rFonts w:ascii="Times New Roman" w:hAnsi="Times New Roman"/>
                <w:i/>
                <w:sz w:val="28"/>
                <w:szCs w:val="26"/>
              </w:rPr>
              <w:t xml:space="preserve">Pleiku, ngày </w:t>
            </w:r>
            <w:r w:rsidR="00DB6D5F">
              <w:rPr>
                <w:rFonts w:ascii="Times New Roman" w:hAnsi="Times New Roman"/>
                <w:i/>
                <w:sz w:val="28"/>
                <w:szCs w:val="26"/>
              </w:rPr>
              <w:t xml:space="preserve">   </w:t>
            </w:r>
            <w:r w:rsidR="007C3485">
              <w:rPr>
                <w:rFonts w:ascii="Times New Roman" w:hAnsi="Times New Roman"/>
                <w:i/>
                <w:sz w:val="28"/>
                <w:szCs w:val="26"/>
              </w:rPr>
              <w:t xml:space="preserve">   </w:t>
            </w:r>
            <w:r w:rsidR="00DB6D5F">
              <w:rPr>
                <w:rFonts w:ascii="Times New Roman" w:hAnsi="Times New Roman"/>
                <w:i/>
                <w:sz w:val="28"/>
                <w:szCs w:val="26"/>
              </w:rPr>
              <w:t xml:space="preserve"> </w:t>
            </w:r>
            <w:r w:rsidRPr="00EA79D1">
              <w:rPr>
                <w:rFonts w:ascii="Times New Roman" w:hAnsi="Times New Roman"/>
                <w:i/>
                <w:sz w:val="28"/>
                <w:szCs w:val="26"/>
              </w:rPr>
              <w:t xml:space="preserve"> tháng </w:t>
            </w:r>
            <w:r w:rsidR="00DB6D5F">
              <w:rPr>
                <w:rFonts w:ascii="Times New Roman" w:hAnsi="Times New Roman"/>
                <w:i/>
                <w:sz w:val="28"/>
                <w:szCs w:val="26"/>
              </w:rPr>
              <w:t>7</w:t>
            </w:r>
            <w:r w:rsidRPr="00EA79D1">
              <w:rPr>
                <w:rFonts w:ascii="Times New Roman" w:hAnsi="Times New Roman"/>
                <w:i/>
                <w:sz w:val="28"/>
                <w:szCs w:val="26"/>
              </w:rPr>
              <w:t xml:space="preserve">  năm 202</w:t>
            </w:r>
            <w:r w:rsidR="00DD7D93" w:rsidRPr="00EA79D1">
              <w:rPr>
                <w:rFonts w:ascii="Times New Roman" w:hAnsi="Times New Roman"/>
                <w:i/>
                <w:sz w:val="28"/>
                <w:szCs w:val="26"/>
              </w:rPr>
              <w:t>2</w:t>
            </w:r>
          </w:p>
        </w:tc>
      </w:tr>
    </w:tbl>
    <w:p w:rsidR="00354C8E" w:rsidRPr="00921177" w:rsidRDefault="00354C8E" w:rsidP="00973C95">
      <w:pPr>
        <w:pStyle w:val="BodyText2"/>
        <w:spacing w:before="240"/>
        <w:ind w:left="1134" w:hanging="1134"/>
        <w:rPr>
          <w:rFonts w:ascii="Times New Roman" w:hAnsi="Times New Roman"/>
          <w:i w:val="0"/>
          <w:iCs/>
          <w:sz w:val="28"/>
          <w:szCs w:val="28"/>
        </w:rPr>
      </w:pPr>
      <w:r w:rsidRPr="00921177">
        <w:rPr>
          <w:rFonts w:ascii="Times New Roman" w:hAnsi="Times New Roman"/>
          <w:i w:val="0"/>
          <w:iCs/>
          <w:sz w:val="28"/>
          <w:szCs w:val="28"/>
        </w:rPr>
        <w:t>NGHỊ QUYẾT</w:t>
      </w:r>
    </w:p>
    <w:p w:rsidR="00354C8E" w:rsidRPr="00DB6D5F" w:rsidRDefault="001A3CD1" w:rsidP="00070145">
      <w:pPr>
        <w:jc w:val="center"/>
        <w:rPr>
          <w:rFonts w:ascii="Times New Roman" w:hAnsi="Times New Roman"/>
          <w:b/>
          <w:i/>
          <w:iCs/>
          <w:spacing w:val="-2"/>
          <w:sz w:val="28"/>
          <w:szCs w:val="28"/>
        </w:rPr>
      </w:pPr>
      <w:r>
        <w:rPr>
          <w:rFonts w:ascii="Times New Roman" w:hAnsi="Times New Roman"/>
          <w:b/>
          <w:iCs/>
          <w:spacing w:val="-2"/>
          <w:sz w:val="28"/>
          <w:szCs w:val="28"/>
        </w:rPr>
        <w:t>Về</w:t>
      </w:r>
      <w:r w:rsidR="00354C8E" w:rsidRPr="00921177">
        <w:rPr>
          <w:rFonts w:ascii="Times New Roman" w:hAnsi="Times New Roman"/>
          <w:b/>
          <w:iCs/>
          <w:spacing w:val="-2"/>
          <w:sz w:val="28"/>
          <w:szCs w:val="28"/>
        </w:rPr>
        <w:t xml:space="preserve"> chủ trương đầu tư Dự án: </w:t>
      </w:r>
      <w:r w:rsidR="007D5243">
        <w:rPr>
          <w:rFonts w:ascii="Times New Roman" w:hAnsi="Times New Roman"/>
          <w:b/>
          <w:iCs/>
          <w:spacing w:val="-2"/>
          <w:sz w:val="28"/>
          <w:szCs w:val="28"/>
        </w:rPr>
        <w:t>Xây dựng Khu căn</w:t>
      </w:r>
      <w:r w:rsidR="00F561E0">
        <w:rPr>
          <w:rFonts w:ascii="Times New Roman" w:hAnsi="Times New Roman"/>
          <w:b/>
          <w:iCs/>
          <w:spacing w:val="-2"/>
          <w:sz w:val="28"/>
          <w:szCs w:val="28"/>
        </w:rPr>
        <w:t xml:space="preserve"> cứ chiến đấu </w:t>
      </w:r>
      <w:r w:rsidR="002971AC">
        <w:rPr>
          <w:rFonts w:ascii="Times New Roman" w:hAnsi="Times New Roman"/>
          <w:b/>
          <w:iCs/>
          <w:spacing w:val="-2"/>
          <w:sz w:val="28"/>
          <w:szCs w:val="28"/>
        </w:rPr>
        <w:br/>
      </w:r>
      <w:r w:rsidR="00F561E0">
        <w:rPr>
          <w:rFonts w:ascii="Times New Roman" w:hAnsi="Times New Roman"/>
          <w:b/>
          <w:iCs/>
          <w:spacing w:val="-2"/>
          <w:sz w:val="28"/>
          <w:szCs w:val="28"/>
        </w:rPr>
        <w:t>giả định phục vụ d</w:t>
      </w:r>
      <w:r w:rsidR="007D5243">
        <w:rPr>
          <w:rFonts w:ascii="Times New Roman" w:hAnsi="Times New Roman"/>
          <w:b/>
          <w:iCs/>
          <w:spacing w:val="-2"/>
          <w:sz w:val="28"/>
          <w:szCs w:val="28"/>
        </w:rPr>
        <w:t>iễn tập khu vực phòng thủ thành phố</w:t>
      </w:r>
      <w:r w:rsidR="00C52631">
        <w:rPr>
          <w:rFonts w:ascii="Times New Roman" w:hAnsi="Times New Roman"/>
          <w:b/>
          <w:iCs/>
          <w:spacing w:val="-2"/>
          <w:sz w:val="28"/>
          <w:szCs w:val="28"/>
        </w:rPr>
        <w:t xml:space="preserve"> </w:t>
      </w:r>
      <w:r w:rsidR="007D5243">
        <w:rPr>
          <w:rFonts w:ascii="Times New Roman" w:hAnsi="Times New Roman"/>
          <w:b/>
          <w:iCs/>
          <w:spacing w:val="-2"/>
          <w:sz w:val="28"/>
          <w:szCs w:val="28"/>
        </w:rPr>
        <w:t>và</w:t>
      </w:r>
      <w:r w:rsidR="00C52631">
        <w:rPr>
          <w:rFonts w:ascii="Times New Roman" w:hAnsi="Times New Roman"/>
          <w:b/>
          <w:iCs/>
          <w:spacing w:val="-2"/>
          <w:sz w:val="28"/>
          <w:szCs w:val="28"/>
        </w:rPr>
        <w:br/>
      </w:r>
      <w:r w:rsidR="007D5243">
        <w:rPr>
          <w:rFonts w:ascii="Times New Roman" w:hAnsi="Times New Roman"/>
          <w:b/>
          <w:iCs/>
          <w:spacing w:val="-2"/>
          <w:sz w:val="28"/>
          <w:szCs w:val="28"/>
        </w:rPr>
        <w:t>luyện tập chuyển trạng thái hàng năm</w:t>
      </w:r>
    </w:p>
    <w:p w:rsidR="00DD7D93" w:rsidRDefault="00DD7D93" w:rsidP="004725AC">
      <w:pPr>
        <w:jc w:val="center"/>
        <w:rPr>
          <w:rFonts w:ascii="Times New Roman" w:hAnsi="Times New Roman"/>
          <w:b/>
          <w:sz w:val="28"/>
          <w:szCs w:val="28"/>
          <w:lang w:val="nl-NL"/>
        </w:rPr>
      </w:pPr>
      <w:r w:rsidRPr="00921177">
        <w:rPr>
          <w:rFonts w:ascii="Times New Roman" w:hAnsi="Times New Roman"/>
          <w:b/>
          <w:i/>
          <w:iCs/>
          <w:noProof/>
          <w:sz w:val="16"/>
          <w:szCs w:val="16"/>
        </w:rPr>
        <mc:AlternateContent>
          <mc:Choice Requires="wps">
            <w:drawing>
              <wp:anchor distT="0" distB="0" distL="114300" distR="114300" simplePos="0" relativeHeight="251661312" behindDoc="0" locked="0" layoutInCell="1" allowOverlap="1" wp14:anchorId="34465A6A" wp14:editId="0A075938">
                <wp:simplePos x="0" y="0"/>
                <wp:positionH relativeFrom="column">
                  <wp:posOffset>2208530</wp:posOffset>
                </wp:positionH>
                <wp:positionV relativeFrom="paragraph">
                  <wp:posOffset>17780</wp:posOffset>
                </wp:positionV>
                <wp:extent cx="1685180" cy="635"/>
                <wp:effectExtent l="0" t="0" r="107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3.9pt;margin-top:1.4pt;width:132.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e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"/>
            </w:pict>
          </mc:Fallback>
        </mc:AlternateContent>
      </w:r>
    </w:p>
    <w:p w:rsidR="00354C8E" w:rsidRPr="00921177" w:rsidRDefault="00354C8E" w:rsidP="00EA79D1">
      <w:pPr>
        <w:spacing w:after="120"/>
        <w:jc w:val="center"/>
        <w:rPr>
          <w:rFonts w:ascii="Times New Roman" w:hAnsi="Times New Roman"/>
          <w:b/>
          <w:sz w:val="28"/>
          <w:szCs w:val="28"/>
          <w:lang w:val="nl-NL"/>
        </w:rPr>
      </w:pPr>
      <w:r w:rsidRPr="00921177">
        <w:rPr>
          <w:rFonts w:ascii="Times New Roman" w:hAnsi="Times New Roman"/>
          <w:b/>
          <w:sz w:val="28"/>
          <w:szCs w:val="28"/>
          <w:lang w:val="nl-NL"/>
        </w:rPr>
        <w:t>HỘI ĐỒNG NHÂN DÂN THÀNH PHỐ PLEIKU</w:t>
      </w:r>
      <w:r w:rsidR="00EA79D1">
        <w:rPr>
          <w:rFonts w:ascii="Times New Roman" w:hAnsi="Times New Roman"/>
          <w:b/>
          <w:sz w:val="28"/>
          <w:szCs w:val="28"/>
          <w:lang w:val="nl-NL"/>
        </w:rPr>
        <w:t xml:space="preserve"> </w:t>
      </w:r>
      <w:r w:rsidR="00C30773">
        <w:rPr>
          <w:rFonts w:ascii="Times New Roman" w:hAnsi="Times New Roman"/>
          <w:b/>
          <w:sz w:val="28"/>
          <w:szCs w:val="28"/>
          <w:lang w:val="nl-NL"/>
        </w:rPr>
        <w:t>KHÓA XII</w:t>
      </w:r>
      <w:r w:rsidR="00CB2AC9">
        <w:rPr>
          <w:rFonts w:ascii="Times New Roman" w:hAnsi="Times New Roman"/>
          <w:b/>
          <w:sz w:val="28"/>
          <w:szCs w:val="28"/>
          <w:lang w:val="nl-NL"/>
        </w:rPr>
        <w:t>,</w:t>
      </w:r>
      <w:r w:rsidRPr="00921177">
        <w:rPr>
          <w:rFonts w:ascii="Times New Roman" w:hAnsi="Times New Roman"/>
          <w:b/>
          <w:sz w:val="28"/>
          <w:szCs w:val="28"/>
          <w:lang w:val="nl-NL"/>
        </w:rPr>
        <w:t xml:space="preserve"> </w:t>
      </w:r>
      <w:r w:rsidR="00EA79D1">
        <w:rPr>
          <w:rFonts w:ascii="Times New Roman" w:hAnsi="Times New Roman"/>
          <w:b/>
          <w:sz w:val="28"/>
          <w:szCs w:val="28"/>
          <w:lang w:val="nl-NL"/>
        </w:rPr>
        <w:br/>
      </w:r>
      <w:r w:rsidRPr="00921177">
        <w:rPr>
          <w:rFonts w:ascii="Times New Roman" w:hAnsi="Times New Roman"/>
          <w:b/>
          <w:sz w:val="28"/>
          <w:szCs w:val="28"/>
          <w:lang w:val="nl-NL"/>
        </w:rPr>
        <w:t xml:space="preserve">KỲ HỌP THỨ </w:t>
      </w:r>
      <w:r w:rsidR="00DB6D5F">
        <w:rPr>
          <w:rFonts w:ascii="Times New Roman" w:hAnsi="Times New Roman"/>
          <w:b/>
          <w:sz w:val="28"/>
          <w:szCs w:val="28"/>
          <w:lang w:val="nl-NL"/>
        </w:rPr>
        <w:t>SÁU</w:t>
      </w:r>
    </w:p>
    <w:p w:rsidR="00354C8E" w:rsidRPr="00D54A47" w:rsidRDefault="00350A8B" w:rsidP="00EF0DD0">
      <w:pPr>
        <w:spacing w:after="120"/>
        <w:ind w:firstLine="709"/>
        <w:jc w:val="both"/>
        <w:rPr>
          <w:rFonts w:ascii="Times New Roman" w:eastAsia="Calibri" w:hAnsi="Times New Roman"/>
          <w:sz w:val="28"/>
          <w:szCs w:val="28"/>
          <w:lang w:val="nl-NL"/>
        </w:rPr>
      </w:pPr>
      <w:r w:rsidRPr="00D54A47">
        <w:rPr>
          <w:rFonts w:ascii="Times New Roman" w:hAnsi="Times New Roman"/>
          <w:i/>
          <w:sz w:val="28"/>
          <w:szCs w:val="28"/>
          <w:lang w:val="nl-NL"/>
        </w:rPr>
        <w:t>Căn cứ Luật Tổ chức chính quyền địa phương năm 2015; Luật sửa đổi, bổ sung một số điều của Luật Tổ chức Chính phủ và Luật Tổ chức chính quyền địa phương năm 2019</w:t>
      </w:r>
      <w:r w:rsidR="00354C8E" w:rsidRPr="00D54A47">
        <w:rPr>
          <w:rFonts w:ascii="Times New Roman" w:hAnsi="Times New Roman"/>
          <w:i/>
          <w:sz w:val="28"/>
          <w:szCs w:val="28"/>
          <w:lang w:val="nl-NL"/>
        </w:rPr>
        <w:t xml:space="preserve">; </w:t>
      </w:r>
    </w:p>
    <w:p w:rsidR="00354C8E" w:rsidRPr="00921177" w:rsidRDefault="00354C8E" w:rsidP="00EF0DD0">
      <w:pPr>
        <w:spacing w:after="120"/>
        <w:ind w:firstLine="709"/>
        <w:jc w:val="both"/>
        <w:rPr>
          <w:rFonts w:ascii="Times New Roman" w:eastAsia="Calibri" w:hAnsi="Times New Roman"/>
          <w:sz w:val="28"/>
          <w:szCs w:val="28"/>
          <w:lang w:val="nl-NL"/>
        </w:rPr>
      </w:pPr>
      <w:r w:rsidRPr="00921177">
        <w:rPr>
          <w:rFonts w:ascii="Times New Roman" w:hAnsi="Times New Roman"/>
          <w:i/>
          <w:sz w:val="28"/>
          <w:szCs w:val="28"/>
          <w:lang w:val="nl-NL"/>
        </w:rPr>
        <w:t xml:space="preserve">Căn cứ Luật Đầu tư công năm 2019; </w:t>
      </w:r>
    </w:p>
    <w:p w:rsidR="00354C8E" w:rsidRPr="00921177" w:rsidRDefault="00354C8E" w:rsidP="00EF0DD0">
      <w:pPr>
        <w:spacing w:after="120"/>
        <w:ind w:firstLine="709"/>
        <w:jc w:val="both"/>
        <w:rPr>
          <w:rFonts w:ascii="Times New Roman" w:eastAsia="Calibri" w:hAnsi="Times New Roman"/>
          <w:sz w:val="28"/>
          <w:szCs w:val="28"/>
          <w:lang w:val="nl-NL"/>
        </w:rPr>
      </w:pPr>
      <w:r w:rsidRPr="00921177">
        <w:rPr>
          <w:rFonts w:ascii="Times New Roman" w:hAnsi="Times New Roman"/>
          <w:i/>
          <w:sz w:val="28"/>
          <w:szCs w:val="28"/>
          <w:lang w:val="nl-NL"/>
        </w:rPr>
        <w:t xml:space="preserve">Căn cứ Nghị định </w:t>
      </w:r>
      <w:r w:rsidR="00594247">
        <w:rPr>
          <w:rFonts w:ascii="Times New Roman" w:hAnsi="Times New Roman"/>
          <w:i/>
          <w:sz w:val="28"/>
          <w:szCs w:val="28"/>
          <w:lang w:val="nl-NL"/>
        </w:rPr>
        <w:t xml:space="preserve">số </w:t>
      </w:r>
      <w:r w:rsidRPr="00921177">
        <w:rPr>
          <w:rFonts w:ascii="Times New Roman" w:hAnsi="Times New Roman"/>
          <w:i/>
          <w:sz w:val="28"/>
          <w:szCs w:val="28"/>
          <w:lang w:val="nl-NL"/>
        </w:rPr>
        <w:t xml:space="preserve">40/2020/NĐ-CP ngày 06/4/2020 của Chính phủ hướng dẫn một số điều của Luật Đầu tư công; </w:t>
      </w:r>
    </w:p>
    <w:p w:rsidR="00D82B7F" w:rsidRDefault="00354C8E" w:rsidP="00EF0DD0">
      <w:pPr>
        <w:spacing w:after="120"/>
        <w:ind w:firstLine="709"/>
        <w:jc w:val="both"/>
        <w:rPr>
          <w:rFonts w:ascii="Times New Roman" w:hAnsi="Times New Roman"/>
          <w:i/>
          <w:sz w:val="28"/>
          <w:szCs w:val="28"/>
          <w:lang w:val="nl-NL"/>
        </w:rPr>
      </w:pPr>
      <w:r w:rsidRPr="00575033">
        <w:rPr>
          <w:rFonts w:ascii="Times New Roman" w:hAnsi="Times New Roman"/>
          <w:i/>
          <w:sz w:val="28"/>
          <w:szCs w:val="28"/>
          <w:lang w:val="nl-NL"/>
        </w:rPr>
        <w:t xml:space="preserve">Xét </w:t>
      </w:r>
      <w:r w:rsidR="00575033" w:rsidRPr="00575033">
        <w:rPr>
          <w:rFonts w:ascii="Times New Roman" w:hAnsi="Times New Roman"/>
          <w:i/>
          <w:sz w:val="28"/>
          <w:szCs w:val="28"/>
          <w:lang w:val="nl-NL"/>
        </w:rPr>
        <w:t xml:space="preserve">Báo cáo thẩm định số </w:t>
      </w:r>
      <w:r w:rsidR="00DD5183">
        <w:rPr>
          <w:rFonts w:ascii="Times New Roman" w:hAnsi="Times New Roman"/>
          <w:i/>
          <w:sz w:val="28"/>
          <w:szCs w:val="28"/>
          <w:lang w:val="nl-NL"/>
        </w:rPr>
        <w:t>228/BC-HĐTĐ ngày 28</w:t>
      </w:r>
      <w:r w:rsidR="00575033" w:rsidRPr="00575033">
        <w:rPr>
          <w:rFonts w:ascii="Times New Roman" w:hAnsi="Times New Roman"/>
          <w:i/>
          <w:sz w:val="28"/>
          <w:szCs w:val="28"/>
          <w:lang w:val="nl-NL"/>
        </w:rPr>
        <w:t xml:space="preserve">/6/2022 của Hội đồng thẩm định Báo cáo đề xuất chủ trương đầu tư, nguồn vốn và khả năng cân đối vốn với các dự án đầu tư trên địa bàn thành phố Pleiku giai đoạn 2021 – 2025 (gọi tắt là Hội đồng thẩm định) về kết quả thẩm định Báo cáo đề xuất chủ trương đầu tư Dự án: </w:t>
      </w:r>
      <w:r w:rsidR="007D5243">
        <w:rPr>
          <w:rFonts w:ascii="Times New Roman" w:hAnsi="Times New Roman"/>
          <w:i/>
          <w:sz w:val="28"/>
          <w:szCs w:val="28"/>
          <w:lang w:val="nl-NL"/>
        </w:rPr>
        <w:t>Xây dựng Khu căn</w:t>
      </w:r>
      <w:r w:rsidR="00F561E0">
        <w:rPr>
          <w:rFonts w:ascii="Times New Roman" w:hAnsi="Times New Roman"/>
          <w:i/>
          <w:sz w:val="28"/>
          <w:szCs w:val="28"/>
          <w:lang w:val="nl-NL"/>
        </w:rPr>
        <w:t xml:space="preserve"> cứ chiến đấu giả định phục vụ d</w:t>
      </w:r>
      <w:r w:rsidR="007D5243">
        <w:rPr>
          <w:rFonts w:ascii="Times New Roman" w:hAnsi="Times New Roman"/>
          <w:i/>
          <w:sz w:val="28"/>
          <w:szCs w:val="28"/>
          <w:lang w:val="nl-NL"/>
        </w:rPr>
        <w:t>iễn tập khu vực phòng thủ thành phố và luyện tập chuyển trạng thái hàng năm</w:t>
      </w:r>
      <w:r w:rsidR="00F561E0">
        <w:rPr>
          <w:rFonts w:ascii="Times New Roman" w:hAnsi="Times New Roman"/>
          <w:i/>
          <w:sz w:val="28"/>
          <w:szCs w:val="28"/>
          <w:lang w:val="nl-NL"/>
        </w:rPr>
        <w:t xml:space="preserve"> và các hồ sơ kèm theo</w:t>
      </w:r>
      <w:r w:rsidRPr="00575033">
        <w:rPr>
          <w:rFonts w:ascii="Times New Roman" w:hAnsi="Times New Roman"/>
          <w:i/>
          <w:sz w:val="28"/>
          <w:szCs w:val="28"/>
          <w:lang w:val="nl-NL"/>
        </w:rPr>
        <w:t xml:space="preserve">; </w:t>
      </w:r>
    </w:p>
    <w:p w:rsidR="00EF0DD0" w:rsidRDefault="00D82B7F" w:rsidP="00EF0DD0">
      <w:pPr>
        <w:spacing w:after="120"/>
        <w:ind w:firstLine="709"/>
        <w:jc w:val="both"/>
        <w:rPr>
          <w:rFonts w:ascii="Times New Roman" w:hAnsi="Times New Roman"/>
          <w:i/>
          <w:sz w:val="28"/>
          <w:szCs w:val="28"/>
          <w:lang w:val="nl-NL"/>
        </w:rPr>
      </w:pPr>
      <w:r>
        <w:rPr>
          <w:rFonts w:ascii="Times New Roman" w:hAnsi="Times New Roman"/>
          <w:i/>
          <w:sz w:val="28"/>
          <w:szCs w:val="28"/>
          <w:lang w:val="nl-NL"/>
        </w:rPr>
        <w:t xml:space="preserve">Xét Tờ trình số    /TTr-UBND ngày    /7/2022 của UBND Thành phố về việc quyết định chủ trương đầu tư </w:t>
      </w:r>
      <w:r w:rsidRPr="00575033">
        <w:rPr>
          <w:rFonts w:ascii="Times New Roman" w:hAnsi="Times New Roman"/>
          <w:i/>
          <w:sz w:val="28"/>
          <w:szCs w:val="28"/>
          <w:lang w:val="nl-NL"/>
        </w:rPr>
        <w:t>Dự án</w:t>
      </w:r>
      <w:r w:rsidRPr="00FC4062">
        <w:rPr>
          <w:lang w:val="nl-NL"/>
        </w:rPr>
        <w:t xml:space="preserve"> </w:t>
      </w:r>
      <w:r>
        <w:rPr>
          <w:rFonts w:ascii="Times New Roman" w:hAnsi="Times New Roman"/>
          <w:i/>
          <w:sz w:val="28"/>
          <w:szCs w:val="28"/>
          <w:lang w:val="nl-NL"/>
        </w:rPr>
        <w:t xml:space="preserve">Xây dựng Khu căn cứ </w:t>
      </w:r>
      <w:r w:rsidR="00F561E0">
        <w:rPr>
          <w:rFonts w:ascii="Times New Roman" w:hAnsi="Times New Roman"/>
          <w:i/>
          <w:sz w:val="28"/>
          <w:szCs w:val="28"/>
          <w:lang w:val="nl-NL"/>
        </w:rPr>
        <w:t>chiến đấu giả định phục vụ d</w:t>
      </w:r>
      <w:r>
        <w:rPr>
          <w:rFonts w:ascii="Times New Roman" w:hAnsi="Times New Roman"/>
          <w:i/>
          <w:sz w:val="28"/>
          <w:szCs w:val="28"/>
          <w:lang w:val="nl-NL"/>
        </w:rPr>
        <w:t>iễn tập khu vực phòng thủ thành phố và luyện tập chuyển trạng thái hàng năm;</w:t>
      </w:r>
    </w:p>
    <w:p w:rsidR="00343CF1" w:rsidRPr="002675C5" w:rsidRDefault="00EF0DD0" w:rsidP="00EF0DD0">
      <w:pPr>
        <w:spacing w:after="120"/>
        <w:ind w:firstLine="709"/>
        <w:jc w:val="both"/>
        <w:rPr>
          <w:rFonts w:ascii="Times New Roman" w:hAnsi="Times New Roman"/>
          <w:i/>
          <w:sz w:val="28"/>
          <w:szCs w:val="28"/>
          <w:lang w:val="nl-NL"/>
        </w:rPr>
      </w:pPr>
      <w:r>
        <w:rPr>
          <w:rFonts w:ascii="Times New Roman" w:hAnsi="Times New Roman"/>
          <w:i/>
          <w:sz w:val="28"/>
          <w:szCs w:val="28"/>
          <w:lang w:val="nl-NL"/>
        </w:rPr>
        <w:t xml:space="preserve">Xét </w:t>
      </w:r>
      <w:r w:rsidR="00343CF1" w:rsidRPr="00575033">
        <w:rPr>
          <w:rFonts w:ascii="Times New Roman" w:hAnsi="Times New Roman"/>
          <w:i/>
          <w:sz w:val="28"/>
          <w:szCs w:val="28"/>
          <w:lang w:val="nl-NL"/>
        </w:rPr>
        <w:t xml:space="preserve">Báo cáo thẩm tra số </w:t>
      </w:r>
      <w:r w:rsidR="00DB6D5F" w:rsidRPr="00575033">
        <w:rPr>
          <w:rFonts w:ascii="Times New Roman" w:hAnsi="Times New Roman"/>
          <w:i/>
          <w:sz w:val="28"/>
          <w:szCs w:val="28"/>
          <w:lang w:val="nl-NL"/>
        </w:rPr>
        <w:t xml:space="preserve">   </w:t>
      </w:r>
      <w:r>
        <w:rPr>
          <w:rFonts w:ascii="Times New Roman" w:hAnsi="Times New Roman"/>
          <w:i/>
          <w:sz w:val="28"/>
          <w:szCs w:val="28"/>
          <w:lang w:val="nl-NL"/>
        </w:rPr>
        <w:t xml:space="preserve">  </w:t>
      </w:r>
      <w:r w:rsidR="00DB6D5F" w:rsidRPr="00575033">
        <w:rPr>
          <w:rFonts w:ascii="Times New Roman" w:hAnsi="Times New Roman"/>
          <w:i/>
          <w:sz w:val="28"/>
          <w:szCs w:val="28"/>
          <w:lang w:val="nl-NL"/>
        </w:rPr>
        <w:t xml:space="preserve"> </w:t>
      </w:r>
      <w:r w:rsidR="00343CF1" w:rsidRPr="00575033">
        <w:rPr>
          <w:rFonts w:ascii="Times New Roman" w:hAnsi="Times New Roman"/>
          <w:i/>
          <w:sz w:val="28"/>
          <w:szCs w:val="28"/>
          <w:lang w:val="nl-NL"/>
        </w:rPr>
        <w:t xml:space="preserve">/BC-HĐND ngày </w:t>
      </w:r>
      <w:r w:rsidR="00DB6D5F" w:rsidRPr="00575033">
        <w:rPr>
          <w:rFonts w:ascii="Times New Roman" w:hAnsi="Times New Roman"/>
          <w:i/>
          <w:sz w:val="28"/>
          <w:szCs w:val="28"/>
          <w:lang w:val="nl-NL"/>
        </w:rPr>
        <w:t xml:space="preserve">    /7/</w:t>
      </w:r>
      <w:r w:rsidR="00343CF1" w:rsidRPr="00575033">
        <w:rPr>
          <w:rFonts w:ascii="Times New Roman" w:hAnsi="Times New Roman"/>
          <w:i/>
          <w:sz w:val="28"/>
          <w:szCs w:val="28"/>
          <w:lang w:val="nl-NL"/>
        </w:rPr>
        <w:t xml:space="preserve">2022 của Ban Kinh tế - Xã hội HĐND Thành phố </w:t>
      </w:r>
      <w:r w:rsidR="00343CF1" w:rsidRPr="002675C5">
        <w:rPr>
          <w:rFonts w:ascii="Times New Roman" w:hAnsi="Times New Roman"/>
          <w:i/>
          <w:sz w:val="28"/>
          <w:szCs w:val="28"/>
          <w:lang w:val="nl-NL"/>
        </w:rPr>
        <w:t xml:space="preserve">và ý kiến thảo luận, thống nhất của </w:t>
      </w:r>
      <w:r w:rsidR="002675C5" w:rsidRPr="002675C5">
        <w:rPr>
          <w:rFonts w:ascii="Times New Roman" w:hAnsi="Times New Roman"/>
          <w:i/>
          <w:sz w:val="28"/>
          <w:szCs w:val="28"/>
          <w:lang w:val="nl-NL"/>
        </w:rPr>
        <w:t xml:space="preserve">các vị </w:t>
      </w:r>
      <w:r w:rsidR="00343CF1" w:rsidRPr="002675C5">
        <w:rPr>
          <w:rFonts w:ascii="Times New Roman" w:hAnsi="Times New Roman"/>
          <w:i/>
          <w:sz w:val="28"/>
          <w:szCs w:val="28"/>
          <w:lang w:val="nl-NL"/>
        </w:rPr>
        <w:t xml:space="preserve">đại biểu HĐND </w:t>
      </w:r>
      <w:r w:rsidR="002675C5">
        <w:rPr>
          <w:rFonts w:ascii="Times New Roman" w:hAnsi="Times New Roman"/>
          <w:i/>
          <w:sz w:val="28"/>
          <w:szCs w:val="28"/>
          <w:lang w:val="nl-NL"/>
        </w:rPr>
        <w:t xml:space="preserve">Thành phố </w:t>
      </w:r>
      <w:r w:rsidR="00343CF1" w:rsidRPr="002675C5">
        <w:rPr>
          <w:rFonts w:ascii="Times New Roman" w:hAnsi="Times New Roman"/>
          <w:i/>
          <w:sz w:val="28"/>
          <w:szCs w:val="28"/>
          <w:lang w:val="nl-NL"/>
        </w:rPr>
        <w:t>tại Kỳ họp.</w:t>
      </w:r>
    </w:p>
    <w:p w:rsidR="00354C8E" w:rsidRPr="00EA79D1" w:rsidRDefault="00354C8E" w:rsidP="00EF0DD0">
      <w:pPr>
        <w:spacing w:after="240"/>
        <w:ind w:firstLine="709"/>
        <w:jc w:val="center"/>
        <w:rPr>
          <w:rFonts w:ascii="Times New Roman" w:hAnsi="Times New Roman"/>
          <w:b/>
          <w:sz w:val="28"/>
          <w:szCs w:val="28"/>
          <w:lang w:val="nl-NL"/>
        </w:rPr>
      </w:pPr>
      <w:r w:rsidRPr="00EA79D1">
        <w:rPr>
          <w:rFonts w:ascii="Times New Roman" w:hAnsi="Times New Roman"/>
          <w:b/>
          <w:sz w:val="28"/>
          <w:szCs w:val="28"/>
          <w:lang w:val="nl-NL"/>
        </w:rPr>
        <w:t>QUYẾT NGHỊ:</w:t>
      </w:r>
    </w:p>
    <w:p w:rsidR="00354C8E" w:rsidRPr="00EF0DD0" w:rsidRDefault="00354C8E" w:rsidP="00EF0DD0">
      <w:pPr>
        <w:spacing w:after="80"/>
        <w:ind w:firstLine="709"/>
        <w:jc w:val="both"/>
        <w:rPr>
          <w:rFonts w:ascii="Times New Roman" w:hAnsi="Times New Roman"/>
          <w:sz w:val="28"/>
          <w:szCs w:val="28"/>
          <w:lang w:val="nl-NL"/>
        </w:rPr>
      </w:pPr>
      <w:r w:rsidRPr="00EF0DD0">
        <w:rPr>
          <w:rFonts w:ascii="Times New Roman" w:hAnsi="Times New Roman"/>
          <w:b/>
          <w:sz w:val="28"/>
          <w:szCs w:val="28"/>
          <w:lang w:val="nl-NL"/>
        </w:rPr>
        <w:t xml:space="preserve">Điều 1. </w:t>
      </w:r>
      <w:r w:rsidRPr="00EF0DD0">
        <w:rPr>
          <w:rFonts w:ascii="Times New Roman" w:hAnsi="Times New Roman"/>
          <w:sz w:val="28"/>
          <w:szCs w:val="28"/>
          <w:lang w:val="nl-NL"/>
        </w:rPr>
        <w:t xml:space="preserve">Phê duyệt chủ trương đầu tư </w:t>
      </w:r>
      <w:r w:rsidR="00550325" w:rsidRPr="00EF0DD0">
        <w:rPr>
          <w:rFonts w:ascii="Times New Roman" w:hAnsi="Times New Roman"/>
          <w:sz w:val="28"/>
          <w:szCs w:val="28"/>
          <w:lang w:val="nl-NL"/>
        </w:rPr>
        <w:t xml:space="preserve">Dự </w:t>
      </w:r>
      <w:r w:rsidR="00DB6D5F" w:rsidRPr="00EF0DD0">
        <w:rPr>
          <w:rFonts w:ascii="Times New Roman" w:hAnsi="Times New Roman"/>
          <w:sz w:val="28"/>
          <w:szCs w:val="28"/>
          <w:lang w:val="nl-NL"/>
        </w:rPr>
        <w:t xml:space="preserve">án: </w:t>
      </w:r>
      <w:r w:rsidR="007D5243" w:rsidRPr="00EF0DD0">
        <w:rPr>
          <w:rFonts w:ascii="Times New Roman" w:hAnsi="Times New Roman"/>
          <w:sz w:val="28"/>
          <w:szCs w:val="28"/>
          <w:lang w:val="nl-NL"/>
        </w:rPr>
        <w:t>Xây dựng Khu căn cứ chiến đấu giả định phục</w:t>
      </w:r>
      <w:r w:rsidR="00F561E0" w:rsidRPr="00EF0DD0">
        <w:rPr>
          <w:rFonts w:ascii="Times New Roman" w:hAnsi="Times New Roman"/>
          <w:sz w:val="28"/>
          <w:szCs w:val="28"/>
          <w:lang w:val="nl-NL"/>
        </w:rPr>
        <w:t xml:space="preserve"> vụ diễn tập khu vực phòng thủ T</w:t>
      </w:r>
      <w:r w:rsidR="007D5243" w:rsidRPr="00EF0DD0">
        <w:rPr>
          <w:rFonts w:ascii="Times New Roman" w:hAnsi="Times New Roman"/>
          <w:sz w:val="28"/>
          <w:szCs w:val="28"/>
          <w:lang w:val="nl-NL"/>
        </w:rPr>
        <w:t>hành phố và luyện tập chuyển trạng thái hàng năm</w:t>
      </w:r>
      <w:r w:rsidR="004A010C" w:rsidRPr="00EF0DD0">
        <w:rPr>
          <w:rFonts w:ascii="Times New Roman" w:hAnsi="Times New Roman"/>
          <w:sz w:val="28"/>
          <w:szCs w:val="28"/>
          <w:lang w:val="nl-NL"/>
        </w:rPr>
        <w:t xml:space="preserve"> </w:t>
      </w:r>
      <w:r w:rsidRPr="00EF0DD0">
        <w:rPr>
          <w:rFonts w:ascii="Times New Roman" w:hAnsi="Times New Roman"/>
          <w:sz w:val="28"/>
          <w:szCs w:val="28"/>
          <w:lang w:val="nl-NL"/>
        </w:rPr>
        <w:t xml:space="preserve">do </w:t>
      </w:r>
      <w:r w:rsidR="00B009CD" w:rsidRPr="00EF0DD0">
        <w:rPr>
          <w:rFonts w:ascii="Times New Roman" w:hAnsi="Times New Roman"/>
          <w:sz w:val="28"/>
          <w:szCs w:val="28"/>
          <w:lang w:val="nl-NL"/>
        </w:rPr>
        <w:t>Ban chỉ huy quân sự</w:t>
      </w:r>
      <w:r w:rsidR="004A010C" w:rsidRPr="00EF0DD0">
        <w:rPr>
          <w:rFonts w:ascii="Times New Roman" w:hAnsi="Times New Roman"/>
          <w:sz w:val="28"/>
          <w:szCs w:val="28"/>
          <w:lang w:val="nl-NL"/>
        </w:rPr>
        <w:t xml:space="preserve"> </w:t>
      </w:r>
      <w:r w:rsidR="00DB6D5F" w:rsidRPr="00EF0DD0">
        <w:rPr>
          <w:rFonts w:ascii="Times New Roman" w:hAnsi="Times New Roman"/>
          <w:sz w:val="28"/>
          <w:szCs w:val="28"/>
          <w:lang w:val="nl-NL"/>
        </w:rPr>
        <w:t xml:space="preserve">Thành phố </w:t>
      </w:r>
      <w:r w:rsidRPr="00EF0DD0">
        <w:rPr>
          <w:rFonts w:ascii="Times New Roman" w:hAnsi="Times New Roman"/>
          <w:sz w:val="28"/>
          <w:szCs w:val="28"/>
          <w:lang w:val="nl-NL"/>
        </w:rPr>
        <w:t>quản lý dự án.</w:t>
      </w:r>
    </w:p>
    <w:p w:rsidR="00354C8E" w:rsidRPr="00EF0DD0" w:rsidRDefault="00354C8E" w:rsidP="00EF0DD0">
      <w:pPr>
        <w:spacing w:after="80"/>
        <w:ind w:firstLine="709"/>
        <w:jc w:val="both"/>
        <w:rPr>
          <w:rFonts w:ascii="Times New Roman" w:hAnsi="Times New Roman"/>
          <w:sz w:val="28"/>
          <w:szCs w:val="28"/>
          <w:shd w:val="clear" w:color="auto" w:fill="FFFFFF"/>
          <w:lang w:val="nl-NL"/>
        </w:rPr>
      </w:pPr>
      <w:r w:rsidRPr="00EF0DD0">
        <w:rPr>
          <w:rFonts w:ascii="Times New Roman" w:hAnsi="Times New Roman"/>
          <w:b/>
          <w:bCs/>
          <w:sz w:val="28"/>
          <w:szCs w:val="28"/>
          <w:lang w:val="nl-NL"/>
        </w:rPr>
        <w:t xml:space="preserve">1. </w:t>
      </w:r>
      <w:r w:rsidRPr="00EF0DD0">
        <w:rPr>
          <w:rFonts w:ascii="Times New Roman" w:hAnsi="Times New Roman"/>
          <w:sz w:val="28"/>
          <w:szCs w:val="28"/>
          <w:shd w:val="clear" w:color="auto" w:fill="FFFFFF"/>
          <w:lang w:val="nl-NL"/>
        </w:rPr>
        <w:t xml:space="preserve">Mục tiêu đầu tư: </w:t>
      </w:r>
      <w:r w:rsidR="00F561E0" w:rsidRPr="00EF0DD0">
        <w:rPr>
          <w:rFonts w:ascii="Times New Roman" w:hAnsi="Times New Roman"/>
          <w:sz w:val="28"/>
          <w:szCs w:val="28"/>
          <w:shd w:val="clear" w:color="auto" w:fill="FFFFFF"/>
          <w:lang w:val="nl-NL"/>
        </w:rPr>
        <w:t>Nhằm đ</w:t>
      </w:r>
      <w:r w:rsidR="007D5243" w:rsidRPr="00EF0DD0">
        <w:rPr>
          <w:rFonts w:ascii="Times New Roman" w:hAnsi="Times New Roman"/>
          <w:sz w:val="28"/>
          <w:szCs w:val="28"/>
          <w:shd w:val="clear" w:color="auto" w:fill="FFFFFF"/>
          <w:lang w:val="nl-NL"/>
        </w:rPr>
        <w:t>ảm bảo cho nhiệm vụ huấn luyện, diễn tập, luyện tập chuyển trạng thái hàng n</w:t>
      </w:r>
      <w:r w:rsidR="007D5243" w:rsidRPr="00EF0DD0">
        <w:rPr>
          <w:rFonts w:ascii="Times New Roman" w:hAnsi="Times New Roman" w:hint="eastAsia"/>
          <w:sz w:val="28"/>
          <w:szCs w:val="28"/>
          <w:shd w:val="clear" w:color="auto" w:fill="FFFFFF"/>
          <w:lang w:val="nl-NL"/>
        </w:rPr>
        <w:t>ă</w:t>
      </w:r>
      <w:r w:rsidR="007D5243" w:rsidRPr="00EF0DD0">
        <w:rPr>
          <w:rFonts w:ascii="Times New Roman" w:hAnsi="Times New Roman"/>
          <w:sz w:val="28"/>
          <w:szCs w:val="28"/>
          <w:shd w:val="clear" w:color="auto" w:fill="FFFFFF"/>
          <w:lang w:val="nl-NL"/>
        </w:rPr>
        <w:t xml:space="preserve">m và các nhiệm vụ của công tác quân sự </w:t>
      </w:r>
      <w:r w:rsidR="007D5243" w:rsidRPr="00EF0DD0">
        <w:rPr>
          <w:rFonts w:ascii="Times New Roman" w:hAnsi="Times New Roman" w:hint="eastAsia"/>
          <w:sz w:val="28"/>
          <w:szCs w:val="28"/>
          <w:shd w:val="clear" w:color="auto" w:fill="FFFFFF"/>
          <w:lang w:val="nl-NL"/>
        </w:rPr>
        <w:t>đ</w:t>
      </w:r>
      <w:r w:rsidR="007D5243" w:rsidRPr="00EF0DD0">
        <w:rPr>
          <w:rFonts w:ascii="Times New Roman" w:hAnsi="Times New Roman"/>
          <w:sz w:val="28"/>
          <w:szCs w:val="28"/>
          <w:shd w:val="clear" w:color="auto" w:fill="FFFFFF"/>
          <w:lang w:val="nl-NL"/>
        </w:rPr>
        <w:t>ịa ph</w:t>
      </w:r>
      <w:r w:rsidR="007D5243" w:rsidRPr="00EF0DD0">
        <w:rPr>
          <w:rFonts w:ascii="Times New Roman" w:hAnsi="Times New Roman" w:hint="eastAsia"/>
          <w:sz w:val="28"/>
          <w:szCs w:val="28"/>
          <w:shd w:val="clear" w:color="auto" w:fill="FFFFFF"/>
          <w:lang w:val="nl-NL"/>
        </w:rPr>
        <w:t>ươ</w:t>
      </w:r>
      <w:r w:rsidR="00F561E0" w:rsidRPr="00EF0DD0">
        <w:rPr>
          <w:rFonts w:ascii="Times New Roman" w:hAnsi="Times New Roman"/>
          <w:sz w:val="28"/>
          <w:szCs w:val="28"/>
          <w:shd w:val="clear" w:color="auto" w:fill="FFFFFF"/>
          <w:lang w:val="nl-NL"/>
        </w:rPr>
        <w:t>ng;</w:t>
      </w:r>
      <w:r w:rsidR="007D5243" w:rsidRPr="00EF0DD0">
        <w:rPr>
          <w:rFonts w:ascii="Times New Roman" w:hAnsi="Times New Roman"/>
          <w:sz w:val="28"/>
          <w:szCs w:val="28"/>
          <w:shd w:val="clear" w:color="auto" w:fill="FFFFFF"/>
          <w:lang w:val="nl-NL"/>
        </w:rPr>
        <w:t xml:space="preserve"> Góp phần nâng cao sức mạnh và tiềm lực quốc phòng, an ninh khu vực</w:t>
      </w:r>
      <w:r w:rsidR="00DF4978" w:rsidRPr="00EF0DD0">
        <w:rPr>
          <w:rFonts w:ascii="Times New Roman" w:hAnsi="Times New Roman"/>
          <w:sz w:val="28"/>
          <w:szCs w:val="28"/>
          <w:shd w:val="clear" w:color="auto" w:fill="FFFFFF"/>
          <w:lang w:val="nl-NL"/>
        </w:rPr>
        <w:t>.</w:t>
      </w:r>
    </w:p>
    <w:p w:rsidR="00106587" w:rsidRPr="00EF0DD0" w:rsidRDefault="00354C8E" w:rsidP="00EF0DD0">
      <w:pPr>
        <w:spacing w:after="80"/>
        <w:ind w:firstLine="709"/>
        <w:jc w:val="both"/>
        <w:rPr>
          <w:rFonts w:ascii="Times New Roman" w:hAnsi="Times New Roman"/>
          <w:bCs/>
          <w:sz w:val="28"/>
          <w:szCs w:val="28"/>
          <w:lang w:val="nl-NL"/>
        </w:rPr>
      </w:pPr>
      <w:r w:rsidRPr="00EF0DD0">
        <w:rPr>
          <w:rFonts w:ascii="Times New Roman" w:hAnsi="Times New Roman"/>
          <w:b/>
          <w:bCs/>
          <w:sz w:val="28"/>
          <w:szCs w:val="28"/>
          <w:lang w:val="nl-NL"/>
        </w:rPr>
        <w:t xml:space="preserve">2. </w:t>
      </w:r>
      <w:r w:rsidRPr="00EF0DD0">
        <w:rPr>
          <w:rFonts w:ascii="Times New Roman" w:hAnsi="Times New Roman"/>
          <w:bCs/>
          <w:sz w:val="28"/>
          <w:szCs w:val="28"/>
          <w:lang w:val="nl-NL"/>
        </w:rPr>
        <w:t xml:space="preserve">Quy mô đầu tư (dự kiến): </w:t>
      </w:r>
      <w:r w:rsidR="007D5243" w:rsidRPr="00EF0DD0">
        <w:rPr>
          <w:rFonts w:ascii="Times New Roman" w:hAnsi="Times New Roman"/>
          <w:bCs/>
          <w:spacing w:val="-2"/>
          <w:sz w:val="28"/>
          <w:szCs w:val="28"/>
          <w:lang w:val="nl-NL"/>
        </w:rPr>
        <w:t>Xây dựng 08 hầm họp với diện tích khoảng 240m</w:t>
      </w:r>
      <w:r w:rsidR="007D5243" w:rsidRPr="00EF0DD0">
        <w:rPr>
          <w:rFonts w:ascii="Times New Roman" w:hAnsi="Times New Roman"/>
          <w:bCs/>
          <w:spacing w:val="-2"/>
          <w:sz w:val="28"/>
          <w:szCs w:val="28"/>
          <w:vertAlign w:val="superscript"/>
          <w:lang w:val="nl-NL"/>
        </w:rPr>
        <w:t>2</w:t>
      </w:r>
      <w:r w:rsidR="007D5243" w:rsidRPr="00EF0DD0">
        <w:rPr>
          <w:rFonts w:ascii="Times New Roman" w:hAnsi="Times New Roman"/>
          <w:bCs/>
          <w:spacing w:val="-2"/>
          <w:sz w:val="28"/>
          <w:szCs w:val="28"/>
          <w:lang w:val="nl-NL"/>
        </w:rPr>
        <w:t xml:space="preserve"> và 07 hầm làm việc với diện tích khoảng 14,62m</w:t>
      </w:r>
      <w:r w:rsidR="007D5243" w:rsidRPr="00EF0DD0">
        <w:rPr>
          <w:rFonts w:ascii="Times New Roman" w:hAnsi="Times New Roman"/>
          <w:bCs/>
          <w:spacing w:val="-2"/>
          <w:sz w:val="28"/>
          <w:szCs w:val="28"/>
          <w:vertAlign w:val="superscript"/>
          <w:lang w:val="nl-NL"/>
        </w:rPr>
        <w:t>2</w:t>
      </w:r>
      <w:r w:rsidR="007D5243" w:rsidRPr="00EF0DD0">
        <w:rPr>
          <w:rFonts w:ascii="Times New Roman" w:hAnsi="Times New Roman"/>
          <w:bCs/>
          <w:spacing w:val="-2"/>
          <w:sz w:val="28"/>
          <w:szCs w:val="28"/>
          <w:lang w:val="nl-NL"/>
        </w:rPr>
        <w:t xml:space="preserve">. Hệ thống </w:t>
      </w:r>
      <w:r w:rsidR="007D5243" w:rsidRPr="00EF0DD0">
        <w:rPr>
          <w:rFonts w:ascii="Times New Roman" w:hAnsi="Times New Roman" w:hint="eastAsia"/>
          <w:bCs/>
          <w:spacing w:val="-2"/>
          <w:sz w:val="28"/>
          <w:szCs w:val="28"/>
          <w:lang w:val="nl-NL"/>
        </w:rPr>
        <w:t>đ</w:t>
      </w:r>
      <w:r w:rsidR="007D5243" w:rsidRPr="00EF0DD0">
        <w:rPr>
          <w:rFonts w:ascii="Times New Roman" w:hAnsi="Times New Roman"/>
          <w:bCs/>
          <w:spacing w:val="-2"/>
          <w:sz w:val="28"/>
          <w:szCs w:val="28"/>
          <w:lang w:val="nl-NL"/>
        </w:rPr>
        <w:t>iện, thoát n</w:t>
      </w:r>
      <w:r w:rsidR="007D5243" w:rsidRPr="00EF0DD0">
        <w:rPr>
          <w:rFonts w:ascii="Times New Roman" w:hAnsi="Times New Roman" w:hint="eastAsia"/>
          <w:bCs/>
          <w:spacing w:val="-2"/>
          <w:sz w:val="28"/>
          <w:szCs w:val="28"/>
          <w:lang w:val="nl-NL"/>
        </w:rPr>
        <w:t>ư</w:t>
      </w:r>
      <w:r w:rsidR="007D5243" w:rsidRPr="00EF0DD0">
        <w:rPr>
          <w:rFonts w:ascii="Times New Roman" w:hAnsi="Times New Roman"/>
          <w:bCs/>
          <w:spacing w:val="-2"/>
          <w:sz w:val="28"/>
          <w:szCs w:val="28"/>
          <w:lang w:val="nl-NL"/>
        </w:rPr>
        <w:t>ớc tổng thể. Hệ thống hào và các hạng mục phụ khác</w:t>
      </w:r>
      <w:r w:rsidR="00C74855" w:rsidRPr="00EF0DD0">
        <w:rPr>
          <w:rFonts w:ascii="Times New Roman" w:hAnsi="Times New Roman"/>
          <w:bCs/>
          <w:spacing w:val="-2"/>
          <w:sz w:val="28"/>
          <w:szCs w:val="28"/>
          <w:lang w:val="nl-NL"/>
        </w:rPr>
        <w:t>.</w:t>
      </w:r>
    </w:p>
    <w:p w:rsidR="00354C8E" w:rsidRPr="00EF0DD0" w:rsidRDefault="00354C8E" w:rsidP="00EF0DD0">
      <w:pPr>
        <w:spacing w:after="80"/>
        <w:ind w:firstLine="709"/>
        <w:jc w:val="both"/>
        <w:rPr>
          <w:rFonts w:ascii="Times New Roman" w:hAnsi="Times New Roman"/>
          <w:bCs/>
          <w:sz w:val="28"/>
          <w:szCs w:val="28"/>
          <w:lang w:val="nl-NL"/>
        </w:rPr>
      </w:pPr>
      <w:r w:rsidRPr="00EF0DD0">
        <w:rPr>
          <w:rFonts w:ascii="Times New Roman" w:hAnsi="Times New Roman"/>
          <w:b/>
          <w:bCs/>
          <w:sz w:val="28"/>
          <w:szCs w:val="28"/>
          <w:lang w:val="nl-NL"/>
        </w:rPr>
        <w:t xml:space="preserve">3. </w:t>
      </w:r>
      <w:r w:rsidRPr="00EF0DD0">
        <w:rPr>
          <w:rFonts w:ascii="Times New Roman" w:hAnsi="Times New Roman"/>
          <w:bCs/>
          <w:sz w:val="28"/>
          <w:szCs w:val="28"/>
          <w:lang w:val="nl-NL"/>
        </w:rPr>
        <w:t xml:space="preserve">Nhóm dự án: Nhóm </w:t>
      </w:r>
      <w:r w:rsidR="00087568" w:rsidRPr="00EF0DD0">
        <w:rPr>
          <w:rFonts w:ascii="Times New Roman" w:hAnsi="Times New Roman"/>
          <w:bCs/>
          <w:noProof/>
          <w:sz w:val="28"/>
          <w:szCs w:val="28"/>
          <w:lang w:val="nl-NL"/>
        </w:rPr>
        <w:t>C</w:t>
      </w:r>
      <w:r w:rsidRPr="00EF0DD0">
        <w:rPr>
          <w:rFonts w:ascii="Times New Roman" w:hAnsi="Times New Roman"/>
          <w:bCs/>
          <w:sz w:val="28"/>
          <w:szCs w:val="28"/>
          <w:lang w:val="nl-NL"/>
        </w:rPr>
        <w:t>.</w:t>
      </w:r>
    </w:p>
    <w:p w:rsidR="007D5243" w:rsidRPr="00EF0DD0" w:rsidRDefault="00354C8E" w:rsidP="00EF0DD0">
      <w:pPr>
        <w:ind w:firstLine="709"/>
        <w:jc w:val="both"/>
        <w:rPr>
          <w:rFonts w:ascii="Times New Roman" w:hAnsi="Times New Roman"/>
          <w:spacing w:val="-8"/>
          <w:sz w:val="28"/>
          <w:szCs w:val="28"/>
          <w:lang w:val="nl-NL"/>
        </w:rPr>
      </w:pPr>
      <w:r w:rsidRPr="00EF0DD0">
        <w:rPr>
          <w:rFonts w:ascii="Times New Roman" w:hAnsi="Times New Roman"/>
          <w:b/>
          <w:bCs/>
          <w:sz w:val="28"/>
          <w:szCs w:val="28"/>
          <w:lang w:val="nl-NL"/>
        </w:rPr>
        <w:t xml:space="preserve">4. </w:t>
      </w:r>
      <w:r w:rsidRPr="00EF0DD0">
        <w:rPr>
          <w:rFonts w:ascii="Times New Roman" w:hAnsi="Times New Roman"/>
          <w:bCs/>
          <w:sz w:val="28"/>
          <w:szCs w:val="28"/>
          <w:lang w:val="nl-NL"/>
        </w:rPr>
        <w:t xml:space="preserve">Tổng mức đầu tư (dự kiến): </w:t>
      </w:r>
      <w:r w:rsidR="007D5243" w:rsidRPr="00EF0DD0">
        <w:rPr>
          <w:rFonts w:ascii="Times New Roman" w:hAnsi="Times New Roman"/>
          <w:b/>
          <w:noProof/>
          <w:spacing w:val="-8"/>
          <w:sz w:val="28"/>
          <w:szCs w:val="28"/>
          <w:lang w:val="nl-NL"/>
        </w:rPr>
        <w:t xml:space="preserve">4.000.000.000 </w:t>
      </w:r>
      <w:r w:rsidR="007D5243" w:rsidRPr="00EF0DD0">
        <w:rPr>
          <w:rFonts w:ascii="Times New Roman" w:hAnsi="Times New Roman"/>
          <w:b/>
          <w:spacing w:val="-8"/>
          <w:sz w:val="28"/>
          <w:szCs w:val="28"/>
          <w:lang w:val="nl-NL"/>
        </w:rPr>
        <w:t>đồng</w:t>
      </w:r>
      <w:r w:rsidR="007D5243" w:rsidRPr="00EF0DD0">
        <w:rPr>
          <w:rFonts w:ascii="Times New Roman" w:hAnsi="Times New Roman"/>
          <w:spacing w:val="-8"/>
          <w:sz w:val="28"/>
          <w:szCs w:val="28"/>
          <w:lang w:val="nl-NL"/>
        </w:rPr>
        <w:t xml:space="preserve"> (</w:t>
      </w:r>
      <w:r w:rsidR="007D5243" w:rsidRPr="00EF0DD0">
        <w:rPr>
          <w:rFonts w:ascii="Times New Roman" w:hAnsi="Times New Roman"/>
          <w:noProof/>
          <w:spacing w:val="-8"/>
          <w:sz w:val="28"/>
          <w:szCs w:val="28"/>
          <w:lang w:val="nl-NL"/>
        </w:rPr>
        <w:t>Bốn tỷ đồng</w:t>
      </w:r>
      <w:r w:rsidR="007D5243" w:rsidRPr="00EF0DD0">
        <w:rPr>
          <w:rFonts w:ascii="Times New Roman" w:hAnsi="Times New Roman"/>
          <w:spacing w:val="-8"/>
          <w:sz w:val="28"/>
          <w:szCs w:val="28"/>
          <w:lang w:val="nl-NL"/>
        </w:rPr>
        <w:t>).</w:t>
      </w:r>
    </w:p>
    <w:p w:rsidR="00354C8E" w:rsidRPr="00EF0DD0" w:rsidRDefault="00354C8E" w:rsidP="00EF0DD0">
      <w:pPr>
        <w:shd w:val="clear" w:color="auto" w:fill="FFFFFF"/>
        <w:tabs>
          <w:tab w:val="left" w:pos="851"/>
        </w:tabs>
        <w:spacing w:beforeLines="60" w:before="144" w:afterLines="60" w:after="144"/>
        <w:ind w:firstLine="709"/>
        <w:jc w:val="both"/>
        <w:rPr>
          <w:rFonts w:ascii="Times New Roman" w:hAnsi="Times New Roman"/>
          <w:bCs/>
          <w:noProof/>
          <w:sz w:val="28"/>
          <w:szCs w:val="28"/>
          <w:lang w:val="nl-NL"/>
        </w:rPr>
      </w:pPr>
      <w:r w:rsidRPr="00EF0DD0">
        <w:rPr>
          <w:rFonts w:ascii="Times New Roman" w:hAnsi="Times New Roman"/>
          <w:b/>
          <w:bCs/>
          <w:sz w:val="28"/>
          <w:szCs w:val="28"/>
          <w:lang w:val="nl-NL"/>
        </w:rPr>
        <w:t xml:space="preserve">5. </w:t>
      </w:r>
      <w:r w:rsidRPr="00EF0DD0">
        <w:rPr>
          <w:rFonts w:ascii="Times New Roman" w:hAnsi="Times New Roman"/>
          <w:bCs/>
          <w:sz w:val="28"/>
          <w:szCs w:val="28"/>
          <w:lang w:val="nl-NL"/>
        </w:rPr>
        <w:t>Cơ cấu nguồn vốn:</w:t>
      </w:r>
      <w:r w:rsidRPr="00EF0DD0">
        <w:rPr>
          <w:rFonts w:ascii="Times New Roman" w:hAnsi="Times New Roman"/>
          <w:sz w:val="28"/>
          <w:szCs w:val="28"/>
          <w:lang w:val="nl-NL"/>
        </w:rPr>
        <w:t xml:space="preserve"> </w:t>
      </w:r>
      <w:r w:rsidR="00087568" w:rsidRPr="00EF0DD0">
        <w:rPr>
          <w:rFonts w:ascii="Times New Roman" w:hAnsi="Times New Roman"/>
          <w:sz w:val="28"/>
          <w:szCs w:val="28"/>
          <w:lang w:val="nl-NL"/>
        </w:rPr>
        <w:t>100% nguồn Ngân sách Thành phố</w:t>
      </w:r>
      <w:r w:rsidRPr="00EF0DD0">
        <w:rPr>
          <w:rFonts w:ascii="Times New Roman" w:hAnsi="Times New Roman"/>
          <w:bCs/>
          <w:noProof/>
          <w:sz w:val="28"/>
          <w:szCs w:val="28"/>
          <w:lang w:val="nl-NL"/>
        </w:rPr>
        <w:t>.</w:t>
      </w:r>
    </w:p>
    <w:p w:rsidR="00354C8E" w:rsidRPr="00EF0DD0" w:rsidRDefault="00354C8E" w:rsidP="00EF0DD0">
      <w:pPr>
        <w:spacing w:after="80"/>
        <w:ind w:firstLine="709"/>
        <w:jc w:val="both"/>
        <w:rPr>
          <w:rFonts w:ascii="Times New Roman" w:hAnsi="Times New Roman"/>
          <w:bCs/>
          <w:sz w:val="28"/>
          <w:szCs w:val="28"/>
          <w:lang w:val="nl-NL"/>
        </w:rPr>
      </w:pPr>
      <w:r w:rsidRPr="00EF0DD0">
        <w:rPr>
          <w:rFonts w:ascii="Times New Roman" w:hAnsi="Times New Roman"/>
          <w:b/>
          <w:bCs/>
          <w:sz w:val="28"/>
          <w:szCs w:val="28"/>
          <w:lang w:val="nl-NL"/>
        </w:rPr>
        <w:lastRenderedPageBreak/>
        <w:t xml:space="preserve">6. </w:t>
      </w:r>
      <w:r w:rsidRPr="00EF0DD0">
        <w:rPr>
          <w:rFonts w:ascii="Times New Roman" w:hAnsi="Times New Roman"/>
          <w:bCs/>
          <w:sz w:val="28"/>
          <w:szCs w:val="28"/>
          <w:lang w:val="nl-NL"/>
        </w:rPr>
        <w:t>Địa điểm thực hiện dự án:</w:t>
      </w:r>
      <w:r w:rsidR="00B6659B" w:rsidRPr="00EF0DD0">
        <w:rPr>
          <w:rFonts w:ascii="Times New Roman" w:hAnsi="Times New Roman"/>
          <w:bCs/>
          <w:sz w:val="28"/>
          <w:szCs w:val="28"/>
          <w:lang w:val="nl-NL"/>
        </w:rPr>
        <w:t xml:space="preserve"> T</w:t>
      </w:r>
      <w:r w:rsidRPr="00EF0DD0">
        <w:rPr>
          <w:rFonts w:ascii="Times New Roman" w:hAnsi="Times New Roman"/>
          <w:bCs/>
          <w:sz w:val="28"/>
          <w:szCs w:val="28"/>
          <w:lang w:val="nl-NL"/>
        </w:rPr>
        <w:t>hành phố Pleiku, tỉnh Gia Lai.</w:t>
      </w:r>
    </w:p>
    <w:p w:rsidR="00354C8E" w:rsidRPr="00EF0DD0" w:rsidRDefault="00354C8E" w:rsidP="00EF0DD0">
      <w:pPr>
        <w:spacing w:after="80"/>
        <w:ind w:firstLine="709"/>
        <w:jc w:val="both"/>
        <w:rPr>
          <w:rFonts w:ascii="Times New Roman" w:hAnsi="Times New Roman"/>
          <w:bCs/>
          <w:sz w:val="28"/>
          <w:szCs w:val="28"/>
          <w:lang w:val="nl-NL"/>
        </w:rPr>
      </w:pPr>
      <w:r w:rsidRPr="00EF0DD0">
        <w:rPr>
          <w:rFonts w:ascii="Times New Roman" w:hAnsi="Times New Roman"/>
          <w:b/>
          <w:bCs/>
          <w:sz w:val="28"/>
          <w:szCs w:val="28"/>
          <w:lang w:val="nl-NL"/>
        </w:rPr>
        <w:t xml:space="preserve">7. </w:t>
      </w:r>
      <w:r w:rsidRPr="00EF0DD0">
        <w:rPr>
          <w:rFonts w:ascii="Times New Roman" w:hAnsi="Times New Roman"/>
          <w:bCs/>
          <w:sz w:val="28"/>
          <w:szCs w:val="28"/>
          <w:lang w:val="nl-NL"/>
        </w:rPr>
        <w:t xml:space="preserve">Thời gian thực hiện dự án (dự kiến): Năm </w:t>
      </w:r>
      <w:r w:rsidR="00212F20" w:rsidRPr="00EF0DD0">
        <w:rPr>
          <w:rFonts w:ascii="Times New Roman" w:hAnsi="Times New Roman"/>
          <w:bCs/>
          <w:noProof/>
          <w:sz w:val="28"/>
          <w:szCs w:val="28"/>
          <w:lang w:val="nl-NL"/>
        </w:rPr>
        <w:t>202</w:t>
      </w:r>
      <w:r w:rsidR="007D5243" w:rsidRPr="00EF0DD0">
        <w:rPr>
          <w:rFonts w:ascii="Times New Roman" w:hAnsi="Times New Roman"/>
          <w:bCs/>
          <w:noProof/>
          <w:sz w:val="28"/>
          <w:szCs w:val="28"/>
          <w:lang w:val="nl-NL"/>
        </w:rPr>
        <w:t>3</w:t>
      </w:r>
      <w:r w:rsidRPr="00EF0DD0">
        <w:rPr>
          <w:rFonts w:ascii="Times New Roman" w:hAnsi="Times New Roman"/>
          <w:bCs/>
          <w:noProof/>
          <w:sz w:val="28"/>
          <w:szCs w:val="28"/>
          <w:lang w:val="nl-NL"/>
        </w:rPr>
        <w:t>.</w:t>
      </w:r>
    </w:p>
    <w:p w:rsidR="00354C8E" w:rsidRPr="00EF0DD0" w:rsidRDefault="00354C8E" w:rsidP="00EF0DD0">
      <w:pPr>
        <w:spacing w:after="80"/>
        <w:ind w:firstLine="709"/>
        <w:jc w:val="both"/>
        <w:rPr>
          <w:rFonts w:ascii="Times New Roman" w:hAnsi="Times New Roman"/>
          <w:b/>
          <w:bCs/>
          <w:sz w:val="28"/>
          <w:szCs w:val="28"/>
          <w:lang w:val="nl-NL"/>
        </w:rPr>
      </w:pPr>
      <w:r w:rsidRPr="00EF0DD0">
        <w:rPr>
          <w:rFonts w:ascii="Times New Roman" w:hAnsi="Times New Roman"/>
          <w:b/>
          <w:bCs/>
          <w:sz w:val="28"/>
          <w:szCs w:val="28"/>
          <w:lang w:val="nl-NL"/>
        </w:rPr>
        <w:t xml:space="preserve">8. </w:t>
      </w:r>
      <w:r w:rsidRPr="00EF0DD0">
        <w:rPr>
          <w:rFonts w:ascii="Times New Roman" w:hAnsi="Times New Roman"/>
          <w:bCs/>
          <w:sz w:val="28"/>
          <w:szCs w:val="28"/>
          <w:lang w:val="nl-NL"/>
        </w:rPr>
        <w:t>Tiến độ thực hiện dự án (dự kiến):</w:t>
      </w:r>
      <w:r w:rsidRPr="00EF0DD0">
        <w:rPr>
          <w:rFonts w:ascii="Times New Roman" w:hAnsi="Times New Roman"/>
          <w:b/>
          <w:bCs/>
          <w:sz w:val="28"/>
          <w:szCs w:val="28"/>
          <w:lang w:val="nl-NL"/>
        </w:rPr>
        <w:t xml:space="preserve"> </w:t>
      </w:r>
    </w:p>
    <w:p w:rsidR="005F27B0" w:rsidRPr="00EF0DD0" w:rsidRDefault="00DD7D93" w:rsidP="00EF0DD0">
      <w:pPr>
        <w:spacing w:after="80"/>
        <w:ind w:firstLine="709"/>
        <w:jc w:val="both"/>
        <w:rPr>
          <w:rFonts w:ascii="Times New Roman" w:hAnsi="Times New Roman"/>
          <w:bCs/>
          <w:noProof/>
          <w:sz w:val="28"/>
          <w:szCs w:val="28"/>
          <w:lang w:val="nl-NL"/>
        </w:rPr>
      </w:pPr>
      <w:r w:rsidRPr="00EF0DD0">
        <w:rPr>
          <w:rFonts w:ascii="Times New Roman" w:hAnsi="Times New Roman"/>
          <w:bCs/>
          <w:noProof/>
          <w:sz w:val="28"/>
          <w:szCs w:val="28"/>
          <w:lang w:val="nl-NL"/>
        </w:rPr>
        <w:t>- Năm 2</w:t>
      </w:r>
      <w:r w:rsidR="00212F20" w:rsidRPr="00EF0DD0">
        <w:rPr>
          <w:rFonts w:ascii="Times New Roman" w:hAnsi="Times New Roman"/>
          <w:bCs/>
          <w:noProof/>
          <w:sz w:val="28"/>
          <w:szCs w:val="28"/>
          <w:lang w:val="nl-NL"/>
        </w:rPr>
        <w:t>02</w:t>
      </w:r>
      <w:r w:rsidR="005868CE" w:rsidRPr="00EF0DD0">
        <w:rPr>
          <w:rFonts w:ascii="Times New Roman" w:hAnsi="Times New Roman"/>
          <w:bCs/>
          <w:noProof/>
          <w:sz w:val="28"/>
          <w:szCs w:val="28"/>
          <w:lang w:val="nl-NL"/>
        </w:rPr>
        <w:t>2</w:t>
      </w:r>
      <w:r w:rsidR="00354C8E" w:rsidRPr="00EF0DD0">
        <w:rPr>
          <w:rFonts w:ascii="Times New Roman" w:hAnsi="Times New Roman"/>
          <w:bCs/>
          <w:noProof/>
          <w:sz w:val="28"/>
          <w:szCs w:val="28"/>
          <w:lang w:val="nl-NL"/>
        </w:rPr>
        <w:t xml:space="preserve">: </w:t>
      </w:r>
      <w:r w:rsidR="00EA79D1" w:rsidRPr="00EF0DD0">
        <w:rPr>
          <w:rFonts w:ascii="Times New Roman" w:hAnsi="Times New Roman"/>
          <w:bCs/>
          <w:noProof/>
          <w:sz w:val="28"/>
          <w:szCs w:val="28"/>
          <w:lang w:val="nl-NL"/>
        </w:rPr>
        <w:t>Phê</w:t>
      </w:r>
      <w:r w:rsidR="005F27B0" w:rsidRPr="00EF0DD0">
        <w:rPr>
          <w:rFonts w:ascii="Times New Roman" w:hAnsi="Times New Roman"/>
          <w:bCs/>
          <w:noProof/>
          <w:sz w:val="28"/>
          <w:szCs w:val="28"/>
          <w:lang w:val="nl-NL"/>
        </w:rPr>
        <w:t xml:space="preserve"> duyệt chủ trương đầu tư dự án.</w:t>
      </w:r>
      <w:r w:rsidR="007D5243" w:rsidRPr="00EF0DD0">
        <w:rPr>
          <w:rFonts w:ascii="Times New Roman" w:hAnsi="Times New Roman"/>
          <w:bCs/>
          <w:noProof/>
          <w:sz w:val="28"/>
          <w:szCs w:val="28"/>
          <w:lang w:val="nl-NL"/>
        </w:rPr>
        <w:t xml:space="preserve"> Lập, thẩm định và quyết định đầu tư dự án.</w:t>
      </w:r>
    </w:p>
    <w:p w:rsidR="00354C8E" w:rsidRPr="00EF0DD0" w:rsidRDefault="00DD7D93" w:rsidP="00EF0DD0">
      <w:pPr>
        <w:spacing w:after="80"/>
        <w:ind w:firstLine="709"/>
        <w:jc w:val="both"/>
        <w:rPr>
          <w:rFonts w:ascii="Times New Roman" w:hAnsi="Times New Roman"/>
          <w:bCs/>
          <w:noProof/>
          <w:sz w:val="28"/>
          <w:szCs w:val="28"/>
          <w:lang w:val="nl-NL"/>
        </w:rPr>
      </w:pPr>
      <w:r w:rsidRPr="00EF0DD0">
        <w:rPr>
          <w:rFonts w:ascii="Times New Roman" w:hAnsi="Times New Roman"/>
          <w:bCs/>
          <w:noProof/>
          <w:sz w:val="28"/>
          <w:szCs w:val="28"/>
          <w:lang w:val="nl-NL"/>
        </w:rPr>
        <w:t xml:space="preserve">- Năm </w:t>
      </w:r>
      <w:r w:rsidR="00AA21D0" w:rsidRPr="00EF0DD0">
        <w:rPr>
          <w:rFonts w:ascii="Times New Roman" w:hAnsi="Times New Roman"/>
          <w:bCs/>
          <w:noProof/>
          <w:sz w:val="28"/>
          <w:szCs w:val="28"/>
          <w:lang w:val="nl-NL"/>
        </w:rPr>
        <w:t>202</w:t>
      </w:r>
      <w:r w:rsidR="007D5243" w:rsidRPr="00EF0DD0">
        <w:rPr>
          <w:rFonts w:ascii="Times New Roman" w:hAnsi="Times New Roman"/>
          <w:bCs/>
          <w:noProof/>
          <w:sz w:val="28"/>
          <w:szCs w:val="28"/>
          <w:lang w:val="nl-NL"/>
        </w:rPr>
        <w:t>3</w:t>
      </w:r>
      <w:r w:rsidR="00354C8E" w:rsidRPr="00EF0DD0">
        <w:rPr>
          <w:rFonts w:ascii="Times New Roman" w:hAnsi="Times New Roman"/>
          <w:bCs/>
          <w:noProof/>
          <w:sz w:val="28"/>
          <w:szCs w:val="28"/>
          <w:lang w:val="nl-NL"/>
        </w:rPr>
        <w:t>:</w:t>
      </w:r>
      <w:r w:rsidR="00D54A47" w:rsidRPr="00EF0DD0">
        <w:rPr>
          <w:rFonts w:ascii="Times New Roman" w:hAnsi="Times New Roman"/>
          <w:bCs/>
          <w:noProof/>
          <w:sz w:val="28"/>
          <w:szCs w:val="28"/>
          <w:lang w:val="nl-NL"/>
        </w:rPr>
        <w:t xml:space="preserve"> </w:t>
      </w:r>
      <w:r w:rsidR="00354C8E" w:rsidRPr="00EF0DD0">
        <w:rPr>
          <w:rFonts w:ascii="Times New Roman" w:hAnsi="Times New Roman"/>
          <w:bCs/>
          <w:noProof/>
          <w:sz w:val="28"/>
          <w:szCs w:val="28"/>
          <w:lang w:val="nl-NL"/>
        </w:rPr>
        <w:t>Triển khai thi công, hoàn thành dự án.</w:t>
      </w:r>
    </w:p>
    <w:p w:rsidR="00354C8E" w:rsidRPr="00EF0DD0" w:rsidRDefault="00354C8E" w:rsidP="00EF0DD0">
      <w:pPr>
        <w:spacing w:after="80"/>
        <w:ind w:firstLine="709"/>
        <w:jc w:val="both"/>
        <w:rPr>
          <w:rFonts w:ascii="Times New Roman" w:hAnsi="Times New Roman"/>
          <w:bCs/>
          <w:sz w:val="28"/>
          <w:szCs w:val="28"/>
          <w:lang w:val="nl-NL"/>
        </w:rPr>
      </w:pPr>
      <w:r w:rsidRPr="00EF0DD0">
        <w:rPr>
          <w:rFonts w:ascii="Times New Roman" w:hAnsi="Times New Roman"/>
          <w:b/>
          <w:bCs/>
          <w:sz w:val="28"/>
          <w:szCs w:val="28"/>
          <w:lang w:val="nl-NL"/>
        </w:rPr>
        <w:t>Điều 2</w:t>
      </w:r>
      <w:r w:rsidRPr="00EF0DD0">
        <w:rPr>
          <w:rFonts w:ascii="Times New Roman" w:hAnsi="Times New Roman"/>
          <w:bCs/>
          <w:sz w:val="28"/>
          <w:szCs w:val="28"/>
          <w:lang w:val="nl-NL"/>
        </w:rPr>
        <w:t xml:space="preserve">. Tổ chức thực hiện: </w:t>
      </w:r>
    </w:p>
    <w:p w:rsidR="00202FF8" w:rsidRPr="00EF0DD0" w:rsidRDefault="00330DC5" w:rsidP="00EF0DD0">
      <w:pPr>
        <w:tabs>
          <w:tab w:val="left" w:pos="851"/>
        </w:tabs>
        <w:spacing w:after="80"/>
        <w:ind w:firstLine="709"/>
        <w:jc w:val="both"/>
        <w:rPr>
          <w:rFonts w:ascii="Times New Roman" w:hAnsi="Times New Roman"/>
          <w:sz w:val="28"/>
          <w:szCs w:val="28"/>
          <w:shd w:val="clear" w:color="auto" w:fill="FFFFFF"/>
          <w:lang w:val="nl-NL"/>
        </w:rPr>
      </w:pPr>
      <w:r w:rsidRPr="00EF0DD0">
        <w:rPr>
          <w:rFonts w:ascii="Times New Roman" w:hAnsi="Times New Roman"/>
          <w:sz w:val="28"/>
          <w:szCs w:val="28"/>
          <w:shd w:val="clear" w:color="auto" w:fill="FFFFFF"/>
          <w:lang w:val="nl-NL"/>
        </w:rPr>
        <w:t xml:space="preserve">Giao UBND Thành phố chỉ đạo </w:t>
      </w:r>
      <w:r w:rsidR="004E22EA" w:rsidRPr="00EF0DD0">
        <w:rPr>
          <w:rFonts w:ascii="Times New Roman" w:hAnsi="Times New Roman"/>
          <w:sz w:val="28"/>
          <w:szCs w:val="28"/>
          <w:shd w:val="clear" w:color="auto" w:fill="FFFFFF"/>
          <w:lang w:val="nl-NL"/>
        </w:rPr>
        <w:t>Ban Chỉ huy Q</w:t>
      </w:r>
      <w:r w:rsidR="005F27B0" w:rsidRPr="00EF0DD0">
        <w:rPr>
          <w:rFonts w:ascii="Times New Roman" w:hAnsi="Times New Roman"/>
          <w:sz w:val="28"/>
          <w:szCs w:val="28"/>
          <w:shd w:val="clear" w:color="auto" w:fill="FFFFFF"/>
          <w:lang w:val="nl-NL"/>
        </w:rPr>
        <w:t>uân sự</w:t>
      </w:r>
      <w:r w:rsidR="00212F20" w:rsidRPr="00EF0DD0">
        <w:rPr>
          <w:rFonts w:ascii="Times New Roman" w:hAnsi="Times New Roman"/>
          <w:sz w:val="28"/>
          <w:szCs w:val="28"/>
          <w:shd w:val="clear" w:color="auto" w:fill="FFFFFF"/>
          <w:lang w:val="nl-NL"/>
        </w:rPr>
        <w:t xml:space="preserve"> Thành phố </w:t>
      </w:r>
      <w:r w:rsidR="00354C8E" w:rsidRPr="00EF0DD0">
        <w:rPr>
          <w:rFonts w:ascii="Times New Roman" w:hAnsi="Times New Roman"/>
          <w:sz w:val="28"/>
          <w:szCs w:val="28"/>
          <w:shd w:val="clear" w:color="auto" w:fill="FFFFFF"/>
          <w:lang w:val="nl-NL"/>
        </w:rPr>
        <w:t xml:space="preserve">chịu trách nhiệm chủ trì, phối hợp với các cơ quan liên quan hoàn thành </w:t>
      </w:r>
      <w:r w:rsidR="00880D3F" w:rsidRPr="00EF0DD0">
        <w:rPr>
          <w:rFonts w:ascii="Times New Roman" w:hAnsi="Times New Roman"/>
          <w:sz w:val="28"/>
          <w:szCs w:val="28"/>
          <w:shd w:val="clear" w:color="auto" w:fill="FFFFFF"/>
          <w:lang w:val="nl-NL"/>
        </w:rPr>
        <w:t>b</w:t>
      </w:r>
      <w:r w:rsidR="00354C8E" w:rsidRPr="00EF0DD0">
        <w:rPr>
          <w:rFonts w:ascii="Times New Roman" w:hAnsi="Times New Roman"/>
          <w:sz w:val="28"/>
          <w:szCs w:val="28"/>
          <w:shd w:val="clear" w:color="auto" w:fill="FFFFFF"/>
          <w:lang w:val="nl-NL"/>
        </w:rPr>
        <w:t xml:space="preserve">áo cáo </w:t>
      </w:r>
      <w:r w:rsidR="00C927E8" w:rsidRPr="00EF0DD0">
        <w:rPr>
          <w:rFonts w:ascii="Times New Roman" w:hAnsi="Times New Roman"/>
          <w:sz w:val="28"/>
          <w:szCs w:val="28"/>
          <w:shd w:val="clear" w:color="auto" w:fill="FFFFFF"/>
          <w:lang w:val="nl-NL"/>
        </w:rPr>
        <w:t>kinh tế kỹ thuật</w:t>
      </w:r>
      <w:r w:rsidR="00CF4818" w:rsidRPr="00EF0DD0">
        <w:rPr>
          <w:rFonts w:ascii="Times New Roman" w:hAnsi="Times New Roman"/>
          <w:sz w:val="28"/>
          <w:szCs w:val="28"/>
          <w:shd w:val="clear" w:color="auto" w:fill="FFFFFF"/>
          <w:lang w:val="nl-NL"/>
        </w:rPr>
        <w:t xml:space="preserve"> </w:t>
      </w:r>
      <w:r w:rsidR="00880D3F" w:rsidRPr="00EF0DD0">
        <w:rPr>
          <w:rFonts w:ascii="Times New Roman" w:hAnsi="Times New Roman"/>
          <w:sz w:val="28"/>
          <w:szCs w:val="28"/>
          <w:shd w:val="clear" w:color="auto" w:fill="FFFFFF"/>
          <w:lang w:val="nl-NL"/>
        </w:rPr>
        <w:t xml:space="preserve">Dự </w:t>
      </w:r>
      <w:r w:rsidR="00354C8E" w:rsidRPr="00EF0DD0">
        <w:rPr>
          <w:rFonts w:ascii="Times New Roman" w:hAnsi="Times New Roman"/>
          <w:sz w:val="28"/>
          <w:szCs w:val="28"/>
          <w:shd w:val="clear" w:color="auto" w:fill="FFFFFF"/>
          <w:lang w:val="nl-NL"/>
        </w:rPr>
        <w:t>án:</w:t>
      </w:r>
      <w:r w:rsidR="007E7E4A" w:rsidRPr="00EF0DD0">
        <w:rPr>
          <w:rFonts w:ascii="Times New Roman" w:hAnsi="Times New Roman"/>
          <w:sz w:val="28"/>
          <w:szCs w:val="28"/>
          <w:shd w:val="clear" w:color="auto" w:fill="FFFFFF"/>
          <w:lang w:val="nl-NL"/>
        </w:rPr>
        <w:t xml:space="preserve"> </w:t>
      </w:r>
      <w:r w:rsidR="007D5243" w:rsidRPr="00EF0DD0">
        <w:rPr>
          <w:rFonts w:ascii="Times New Roman" w:hAnsi="Times New Roman"/>
          <w:sz w:val="28"/>
          <w:szCs w:val="28"/>
          <w:shd w:val="clear" w:color="auto" w:fill="FFFFFF"/>
          <w:lang w:val="nl-NL"/>
        </w:rPr>
        <w:t>Xây dựng Khu căn</w:t>
      </w:r>
      <w:r w:rsidR="004E22EA" w:rsidRPr="00EF0DD0">
        <w:rPr>
          <w:rFonts w:ascii="Times New Roman" w:hAnsi="Times New Roman"/>
          <w:sz w:val="28"/>
          <w:szCs w:val="28"/>
          <w:shd w:val="clear" w:color="auto" w:fill="FFFFFF"/>
          <w:lang w:val="nl-NL"/>
        </w:rPr>
        <w:t xml:space="preserve"> cứ chiến đấu giả định phục vụ d</w:t>
      </w:r>
      <w:r w:rsidR="007D5243" w:rsidRPr="00EF0DD0">
        <w:rPr>
          <w:rFonts w:ascii="Times New Roman" w:hAnsi="Times New Roman"/>
          <w:sz w:val="28"/>
          <w:szCs w:val="28"/>
          <w:shd w:val="clear" w:color="auto" w:fill="FFFFFF"/>
          <w:lang w:val="nl-NL"/>
        </w:rPr>
        <w:t>iễn tập khu vực phòng thủ thành phố và luyện tập chuyển trạng thái hàng năm</w:t>
      </w:r>
      <w:r w:rsidR="00212F20" w:rsidRPr="00EF0DD0">
        <w:rPr>
          <w:rFonts w:ascii="Times New Roman" w:hAnsi="Times New Roman"/>
          <w:sz w:val="28"/>
          <w:szCs w:val="28"/>
          <w:shd w:val="clear" w:color="auto" w:fill="FFFFFF"/>
          <w:lang w:val="nl-NL"/>
        </w:rPr>
        <w:t xml:space="preserve"> </w:t>
      </w:r>
      <w:r w:rsidR="00354C8E" w:rsidRPr="00EF0DD0">
        <w:rPr>
          <w:rFonts w:ascii="Times New Roman" w:hAnsi="Times New Roman"/>
          <w:sz w:val="28"/>
          <w:szCs w:val="28"/>
          <w:shd w:val="clear" w:color="auto" w:fill="FFFFFF"/>
          <w:lang w:val="nl-NL"/>
        </w:rPr>
        <w:t xml:space="preserve">trình cấp có thẩm quyền quyết định đầu tư dự án theo đúng quy định của </w:t>
      </w:r>
      <w:r w:rsidR="00202FF8" w:rsidRPr="00EF0DD0">
        <w:rPr>
          <w:rFonts w:ascii="Times New Roman" w:hAnsi="Times New Roman"/>
          <w:sz w:val="28"/>
          <w:szCs w:val="28"/>
          <w:shd w:val="clear" w:color="auto" w:fill="FFFFFF"/>
          <w:lang w:val="nl-NL"/>
        </w:rPr>
        <w:t>của pháp luật về đầu tư công, xây dựng và các quy định khác có liên quan.</w:t>
      </w:r>
    </w:p>
    <w:p w:rsidR="00354C8E" w:rsidRPr="00EF0DD0" w:rsidRDefault="00354C8E" w:rsidP="00EF0DD0">
      <w:pPr>
        <w:tabs>
          <w:tab w:val="left" w:pos="851"/>
        </w:tabs>
        <w:spacing w:after="80"/>
        <w:ind w:firstLine="709"/>
        <w:jc w:val="both"/>
        <w:rPr>
          <w:rFonts w:ascii="Times New Roman" w:hAnsi="Times New Roman"/>
          <w:bCs/>
          <w:sz w:val="28"/>
          <w:szCs w:val="28"/>
          <w:lang w:val="nl-NL"/>
        </w:rPr>
      </w:pPr>
      <w:r w:rsidRPr="00EF0DD0">
        <w:rPr>
          <w:rFonts w:ascii="Times New Roman" w:hAnsi="Times New Roman"/>
          <w:b/>
          <w:bCs/>
          <w:sz w:val="28"/>
          <w:szCs w:val="28"/>
          <w:lang w:val="nl-NL"/>
        </w:rPr>
        <w:t xml:space="preserve">Điều 3. </w:t>
      </w:r>
      <w:r w:rsidRPr="00EF0DD0">
        <w:rPr>
          <w:rFonts w:ascii="Times New Roman" w:hAnsi="Times New Roman"/>
          <w:bCs/>
          <w:sz w:val="28"/>
          <w:szCs w:val="28"/>
          <w:lang w:val="nl-NL"/>
        </w:rPr>
        <w:t>Điều khoản thi hành:</w:t>
      </w:r>
    </w:p>
    <w:p w:rsidR="00354C8E" w:rsidRPr="00EA79D1" w:rsidRDefault="00354C8E" w:rsidP="00EF0DD0">
      <w:pPr>
        <w:spacing w:after="80"/>
        <w:ind w:firstLine="709"/>
        <w:jc w:val="both"/>
        <w:rPr>
          <w:rFonts w:ascii="Times New Roman" w:hAnsi="Times New Roman"/>
          <w:bCs/>
          <w:sz w:val="28"/>
          <w:szCs w:val="28"/>
          <w:lang w:val="nl-NL"/>
        </w:rPr>
      </w:pPr>
      <w:r w:rsidRPr="00EA79D1">
        <w:rPr>
          <w:rFonts w:ascii="Times New Roman" w:hAnsi="Times New Roman"/>
          <w:b/>
          <w:bCs/>
          <w:sz w:val="28"/>
          <w:szCs w:val="28"/>
          <w:lang w:val="nl-NL"/>
        </w:rPr>
        <w:t xml:space="preserve">1. </w:t>
      </w:r>
      <w:r w:rsidR="00330DC5" w:rsidRPr="00330DC5">
        <w:rPr>
          <w:rFonts w:ascii="Times New Roman" w:hAnsi="Times New Roman"/>
          <w:bCs/>
          <w:sz w:val="28"/>
          <w:szCs w:val="28"/>
          <w:lang w:val="nl-NL"/>
        </w:rPr>
        <w:t>UBND Thành phố chỉ đạo</w:t>
      </w:r>
      <w:r w:rsidR="00330DC5">
        <w:rPr>
          <w:rFonts w:ascii="Times New Roman" w:hAnsi="Times New Roman"/>
          <w:b/>
          <w:bCs/>
          <w:sz w:val="28"/>
          <w:szCs w:val="28"/>
          <w:lang w:val="nl-NL"/>
        </w:rPr>
        <w:t xml:space="preserve"> </w:t>
      </w:r>
      <w:r w:rsidR="004E22EA">
        <w:rPr>
          <w:rFonts w:ascii="Times New Roman" w:hAnsi="Times New Roman"/>
          <w:bCs/>
          <w:sz w:val="28"/>
          <w:szCs w:val="28"/>
          <w:lang w:val="nl-NL"/>
        </w:rPr>
        <w:t>Ban Chỉ huy Q</w:t>
      </w:r>
      <w:r w:rsidR="005F27B0">
        <w:rPr>
          <w:rFonts w:ascii="Times New Roman" w:hAnsi="Times New Roman"/>
          <w:bCs/>
          <w:sz w:val="28"/>
          <w:szCs w:val="28"/>
          <w:lang w:val="nl-NL"/>
        </w:rPr>
        <w:t xml:space="preserve">uân sự </w:t>
      </w:r>
      <w:r w:rsidR="00212F20">
        <w:rPr>
          <w:rFonts w:ascii="Times New Roman" w:hAnsi="Times New Roman"/>
          <w:sz w:val="28"/>
          <w:szCs w:val="28"/>
          <w:lang w:val="nl-NL"/>
        </w:rPr>
        <w:t xml:space="preserve">Thành phố </w:t>
      </w:r>
      <w:r w:rsidRPr="00EA79D1">
        <w:rPr>
          <w:rFonts w:ascii="Times New Roman" w:hAnsi="Times New Roman"/>
          <w:bCs/>
          <w:sz w:val="28"/>
          <w:szCs w:val="28"/>
          <w:lang w:val="nl-NL"/>
        </w:rPr>
        <w:t>và các cơ quan liên quan khác chịu trách nhiệm thi hành Nghị quyết này.</w:t>
      </w:r>
    </w:p>
    <w:p w:rsidR="0094354A" w:rsidRPr="00EA79D1" w:rsidRDefault="0094354A" w:rsidP="00EF0DD0">
      <w:pPr>
        <w:spacing w:after="80"/>
        <w:ind w:firstLine="709"/>
        <w:jc w:val="both"/>
        <w:rPr>
          <w:rFonts w:ascii="Times New Roman" w:hAnsi="Times New Roman"/>
          <w:bCs/>
          <w:noProof/>
          <w:sz w:val="28"/>
          <w:szCs w:val="28"/>
          <w:lang w:val="nl-NL"/>
        </w:rPr>
      </w:pPr>
      <w:r w:rsidRPr="00EA79D1">
        <w:rPr>
          <w:rFonts w:ascii="Times New Roman" w:hAnsi="Times New Roman"/>
          <w:b/>
          <w:bCs/>
          <w:sz w:val="28"/>
          <w:szCs w:val="28"/>
          <w:lang w:val="nl-NL"/>
        </w:rPr>
        <w:t>2</w:t>
      </w:r>
      <w:r w:rsidRPr="00EA79D1">
        <w:rPr>
          <w:rFonts w:ascii="Times New Roman" w:hAnsi="Times New Roman"/>
          <w:b/>
          <w:bCs/>
          <w:noProof/>
          <w:sz w:val="28"/>
          <w:szCs w:val="28"/>
          <w:lang w:val="nl-NL"/>
        </w:rPr>
        <w:t>.</w:t>
      </w:r>
      <w:r w:rsidRPr="00EA79D1">
        <w:rPr>
          <w:rFonts w:ascii="Times New Roman" w:hAnsi="Times New Roman"/>
          <w:bCs/>
          <w:noProof/>
          <w:sz w:val="28"/>
          <w:szCs w:val="28"/>
          <w:lang w:val="nl-NL"/>
        </w:rPr>
        <w:t xml:space="preserve"> </w:t>
      </w:r>
      <w:r w:rsidRPr="00EA79D1">
        <w:rPr>
          <w:rFonts w:ascii="Times New Roman" w:hAnsi="Times New Roman"/>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rsidR="00354C8E" w:rsidRPr="00DD5183" w:rsidRDefault="00354C8E" w:rsidP="00EF0DD0">
      <w:pPr>
        <w:spacing w:after="80"/>
        <w:ind w:firstLine="709"/>
        <w:jc w:val="both"/>
        <w:rPr>
          <w:rFonts w:ascii="Times New Roman" w:hAnsi="Times New Roman"/>
          <w:sz w:val="28"/>
          <w:szCs w:val="28"/>
          <w:shd w:val="clear" w:color="auto" w:fill="FFFFFF"/>
          <w:lang w:val="nl-NL"/>
        </w:rPr>
      </w:pPr>
      <w:r w:rsidRPr="00DD5183">
        <w:rPr>
          <w:rFonts w:ascii="Times New Roman" w:hAnsi="Times New Roman"/>
          <w:sz w:val="28"/>
          <w:szCs w:val="28"/>
          <w:shd w:val="clear" w:color="auto" w:fill="FFFFFF"/>
          <w:lang w:val="nl-NL"/>
        </w:rPr>
        <w:t>Nghị quyết này đã được Hội đồng Nhân dân Thành phố</w:t>
      </w:r>
      <w:r w:rsidR="00731A3F" w:rsidRPr="00DD5183">
        <w:rPr>
          <w:rFonts w:ascii="Times New Roman" w:hAnsi="Times New Roman"/>
          <w:sz w:val="28"/>
          <w:szCs w:val="28"/>
          <w:shd w:val="clear" w:color="auto" w:fill="FFFFFF"/>
          <w:lang w:val="nl-NL"/>
        </w:rPr>
        <w:t xml:space="preserve"> khóa XII</w:t>
      </w:r>
      <w:r w:rsidR="00CB2AC9" w:rsidRPr="00DD5183">
        <w:rPr>
          <w:rFonts w:ascii="Times New Roman" w:hAnsi="Times New Roman"/>
          <w:sz w:val="28"/>
          <w:szCs w:val="28"/>
          <w:shd w:val="clear" w:color="auto" w:fill="FFFFFF"/>
          <w:lang w:val="nl-NL"/>
        </w:rPr>
        <w:t>,</w:t>
      </w:r>
      <w:r w:rsidRPr="00DD5183">
        <w:rPr>
          <w:rFonts w:ascii="Times New Roman" w:hAnsi="Times New Roman"/>
          <w:sz w:val="28"/>
          <w:szCs w:val="28"/>
          <w:shd w:val="clear" w:color="auto" w:fill="FFFFFF"/>
          <w:lang w:val="nl-NL"/>
        </w:rPr>
        <w:t xml:space="preserve"> Kỳ họp thứ </w:t>
      </w:r>
      <w:r w:rsidR="00CF4818" w:rsidRPr="00DD5183">
        <w:rPr>
          <w:rFonts w:ascii="Times New Roman" w:hAnsi="Times New Roman"/>
          <w:sz w:val="28"/>
          <w:szCs w:val="28"/>
          <w:shd w:val="clear" w:color="auto" w:fill="FFFFFF"/>
          <w:lang w:val="nl-NL"/>
        </w:rPr>
        <w:t xml:space="preserve">Sáu </w:t>
      </w:r>
      <w:r w:rsidRPr="00DD5183">
        <w:rPr>
          <w:rFonts w:ascii="Times New Roman" w:hAnsi="Times New Roman"/>
          <w:sz w:val="28"/>
          <w:szCs w:val="28"/>
          <w:shd w:val="clear" w:color="auto" w:fill="FFFFFF"/>
          <w:lang w:val="nl-NL"/>
        </w:rPr>
        <w:t xml:space="preserve"> thông qua ngày </w:t>
      </w:r>
      <w:r w:rsidR="005F27B0" w:rsidRPr="00DD5183">
        <w:rPr>
          <w:rFonts w:ascii="Times New Roman" w:hAnsi="Times New Roman"/>
          <w:sz w:val="28"/>
          <w:szCs w:val="28"/>
          <w:shd w:val="clear" w:color="auto" w:fill="FFFFFF"/>
          <w:lang w:val="nl-NL"/>
        </w:rPr>
        <w:t xml:space="preserve">     7</w:t>
      </w:r>
      <w:r w:rsidR="00D54A47" w:rsidRPr="00DD5183">
        <w:rPr>
          <w:rFonts w:ascii="Times New Roman" w:hAnsi="Times New Roman"/>
          <w:sz w:val="28"/>
          <w:szCs w:val="28"/>
          <w:shd w:val="clear" w:color="auto" w:fill="FFFFFF"/>
          <w:lang w:val="nl-NL"/>
        </w:rPr>
        <w:t>/2022</w:t>
      </w:r>
      <w:r w:rsidRPr="00DD5183">
        <w:rPr>
          <w:rFonts w:ascii="Times New Roman" w:hAnsi="Times New Roman"/>
          <w:sz w:val="28"/>
          <w:szCs w:val="28"/>
          <w:shd w:val="clear" w:color="auto" w:fill="FFFFFF"/>
          <w:lang w:val="nl-NL"/>
        </w:rPr>
        <w:t xml:space="preserve"> và có hiệu lực thi hành kể từ ngày thông qua./.</w:t>
      </w:r>
    </w:p>
    <w:p w:rsidR="00354C8E" w:rsidRPr="00DC766A" w:rsidRDefault="00354C8E" w:rsidP="00B5740E">
      <w:pPr>
        <w:spacing w:before="80"/>
        <w:ind w:firstLine="567"/>
        <w:jc w:val="both"/>
        <w:rPr>
          <w:rFonts w:ascii="Times New Roman" w:hAnsi="Times New Roman"/>
          <w:spacing w:val="-4"/>
          <w:sz w:val="4"/>
          <w:szCs w:val="4"/>
          <w:lang w:val="nl-NL"/>
        </w:rPr>
      </w:pPr>
    </w:p>
    <w:tbl>
      <w:tblPr>
        <w:tblW w:w="9639" w:type="dxa"/>
        <w:tblInd w:w="108" w:type="dxa"/>
        <w:tblLayout w:type="fixed"/>
        <w:tblLook w:val="0000" w:firstRow="0" w:lastRow="0" w:firstColumn="0" w:lastColumn="0" w:noHBand="0" w:noVBand="0"/>
      </w:tblPr>
      <w:tblGrid>
        <w:gridCol w:w="4338"/>
        <w:gridCol w:w="5301"/>
      </w:tblGrid>
      <w:tr w:rsidR="00354C8E" w:rsidRPr="00D82B7F" w:rsidTr="00EF0DD0">
        <w:trPr>
          <w:trHeight w:val="74"/>
        </w:trPr>
        <w:tc>
          <w:tcPr>
            <w:tcW w:w="4338" w:type="dxa"/>
          </w:tcPr>
          <w:p w:rsidR="00354C8E" w:rsidRPr="00EF0DD0" w:rsidRDefault="00354C8E" w:rsidP="00D9096B">
            <w:pPr>
              <w:ind w:right="-188"/>
              <w:rPr>
                <w:rFonts w:ascii="Times New Roman" w:hAnsi="Times New Roman"/>
                <w:b/>
                <w:i/>
                <w:szCs w:val="26"/>
                <w:lang w:val="nl-NL"/>
              </w:rPr>
            </w:pPr>
            <w:r w:rsidRPr="00EF0DD0">
              <w:rPr>
                <w:rFonts w:ascii="Times New Roman" w:hAnsi="Times New Roman"/>
                <w:b/>
                <w:i/>
                <w:szCs w:val="26"/>
                <w:lang w:val="nl-NL"/>
              </w:rPr>
              <w:t>Nơi nhận:</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Như Điều 3;</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TTr HĐND Tỉnh (</w:t>
            </w:r>
            <w:r w:rsidR="00EF0DD0" w:rsidRPr="00EF0DD0">
              <w:rPr>
                <w:rFonts w:ascii="Times New Roman" w:hAnsi="Times New Roman"/>
                <w:sz w:val="24"/>
                <w:szCs w:val="22"/>
                <w:lang w:val="nl-NL"/>
              </w:rPr>
              <w:t xml:space="preserve">báo </w:t>
            </w:r>
            <w:r w:rsidRPr="00EF0DD0">
              <w:rPr>
                <w:rFonts w:ascii="Times New Roman" w:hAnsi="Times New Roman"/>
                <w:sz w:val="24"/>
                <w:szCs w:val="22"/>
                <w:lang w:val="nl-NL"/>
              </w:rPr>
              <w:t>cáo);</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UBND Tỉnh (</w:t>
            </w:r>
            <w:r w:rsidR="00EF0DD0" w:rsidRPr="00EF0DD0">
              <w:rPr>
                <w:rFonts w:ascii="Times New Roman" w:hAnsi="Times New Roman"/>
                <w:sz w:val="24"/>
                <w:szCs w:val="22"/>
                <w:lang w:val="nl-NL"/>
              </w:rPr>
              <w:t>báo c</w:t>
            </w:r>
            <w:r w:rsidRPr="00EF0DD0">
              <w:rPr>
                <w:rFonts w:ascii="Times New Roman" w:hAnsi="Times New Roman"/>
                <w:sz w:val="24"/>
                <w:szCs w:val="22"/>
                <w:lang w:val="nl-NL"/>
              </w:rPr>
              <w:t>áo);</w:t>
            </w:r>
          </w:p>
          <w:p w:rsidR="00354C8E" w:rsidRPr="00EF0DD0" w:rsidRDefault="00354C8E" w:rsidP="00D9096B">
            <w:pPr>
              <w:ind w:right="-188"/>
              <w:rPr>
                <w:rFonts w:ascii="Times New Roman" w:hAnsi="Times New Roman"/>
                <w:b/>
                <w:szCs w:val="24"/>
                <w:lang w:val="nl-NL"/>
              </w:rPr>
            </w:pPr>
            <w:r w:rsidRPr="00EF0DD0">
              <w:rPr>
                <w:rFonts w:ascii="Times New Roman" w:hAnsi="Times New Roman"/>
                <w:sz w:val="24"/>
                <w:szCs w:val="22"/>
                <w:lang w:val="nl-NL"/>
              </w:rPr>
              <w:t>- Các Sở, ban, ngành Tỉnh;</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TTr Thành ủy (</w:t>
            </w:r>
            <w:r w:rsidR="00EF0DD0" w:rsidRPr="00EF0DD0">
              <w:rPr>
                <w:rFonts w:ascii="Times New Roman" w:hAnsi="Times New Roman"/>
                <w:sz w:val="24"/>
                <w:szCs w:val="22"/>
                <w:lang w:val="nl-NL"/>
              </w:rPr>
              <w:t xml:space="preserve">báo </w:t>
            </w:r>
            <w:r w:rsidRPr="00EF0DD0">
              <w:rPr>
                <w:rFonts w:ascii="Times New Roman" w:hAnsi="Times New Roman"/>
                <w:sz w:val="24"/>
                <w:szCs w:val="22"/>
                <w:lang w:val="nl-NL"/>
              </w:rPr>
              <w:t>cáo);</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TTr HĐND TP;</w:t>
            </w:r>
          </w:p>
          <w:p w:rsidR="00354C8E" w:rsidRPr="00EF0DD0" w:rsidRDefault="00354C8E" w:rsidP="00C019DC">
            <w:pPr>
              <w:ind w:right="-188"/>
              <w:rPr>
                <w:rFonts w:ascii="Times New Roman" w:hAnsi="Times New Roman"/>
                <w:sz w:val="24"/>
                <w:szCs w:val="22"/>
                <w:lang w:val="nl-NL"/>
              </w:rPr>
            </w:pPr>
            <w:r w:rsidRPr="00EF0DD0">
              <w:rPr>
                <w:rFonts w:ascii="Times New Roman" w:hAnsi="Times New Roman"/>
                <w:sz w:val="24"/>
                <w:szCs w:val="22"/>
                <w:lang w:val="nl-NL"/>
              </w:rPr>
              <w:t>- Lãnh đạo UBND TP;</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TTr UBMTTQ TP;</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Các ban của HĐND TP:</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Các vị đại biểu HĐND TP;</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Hội đồng thẩm định;</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Các phòng, ban, đơn vị TP;</w:t>
            </w:r>
          </w:p>
          <w:p w:rsidR="00354C8E" w:rsidRPr="00EF0DD0" w:rsidRDefault="00354C8E" w:rsidP="00D9096B">
            <w:pPr>
              <w:ind w:right="-188"/>
              <w:rPr>
                <w:rFonts w:ascii="Times New Roman" w:hAnsi="Times New Roman"/>
                <w:sz w:val="24"/>
                <w:szCs w:val="22"/>
                <w:lang w:val="nl-NL"/>
              </w:rPr>
            </w:pPr>
            <w:r w:rsidRPr="00EF0DD0">
              <w:rPr>
                <w:rFonts w:ascii="Times New Roman" w:hAnsi="Times New Roman"/>
                <w:sz w:val="24"/>
                <w:szCs w:val="22"/>
                <w:lang w:val="nl-NL"/>
              </w:rPr>
              <w:t>- HĐND, UBND các xã, phường;</w:t>
            </w:r>
          </w:p>
          <w:p w:rsidR="005B4429" w:rsidRPr="00EF0DD0" w:rsidRDefault="005B4429" w:rsidP="00D9096B">
            <w:pPr>
              <w:ind w:right="-188"/>
              <w:rPr>
                <w:rFonts w:ascii="Times New Roman" w:hAnsi="Times New Roman"/>
                <w:sz w:val="24"/>
                <w:szCs w:val="22"/>
                <w:lang w:val="nl-NL"/>
              </w:rPr>
            </w:pPr>
            <w:r w:rsidRPr="00EF0DD0">
              <w:rPr>
                <w:rFonts w:ascii="Times New Roman" w:hAnsi="Times New Roman"/>
                <w:sz w:val="24"/>
                <w:szCs w:val="22"/>
                <w:lang w:val="nl-NL"/>
              </w:rPr>
              <w:t xml:space="preserve">- Lãnh đạo </w:t>
            </w:r>
            <w:r w:rsidR="00BE4235" w:rsidRPr="00EF0DD0">
              <w:rPr>
                <w:rFonts w:ascii="Times New Roman" w:hAnsi="Times New Roman"/>
                <w:sz w:val="24"/>
                <w:szCs w:val="22"/>
                <w:lang w:val="nl-NL"/>
              </w:rPr>
              <w:t xml:space="preserve">VP </w:t>
            </w:r>
            <w:r w:rsidRPr="00EF0DD0">
              <w:rPr>
                <w:rFonts w:ascii="Times New Roman" w:hAnsi="Times New Roman"/>
                <w:sz w:val="24"/>
                <w:szCs w:val="22"/>
                <w:lang w:val="nl-NL"/>
              </w:rPr>
              <w:t>HĐND</w:t>
            </w:r>
            <w:r w:rsidR="00EF0DD0" w:rsidRPr="00EF0DD0">
              <w:rPr>
                <w:rFonts w:ascii="Times New Roman" w:hAnsi="Times New Roman"/>
                <w:sz w:val="24"/>
                <w:szCs w:val="22"/>
                <w:lang w:val="nl-NL"/>
              </w:rPr>
              <w:t>&amp;</w:t>
            </w:r>
            <w:r w:rsidRPr="00EF0DD0">
              <w:rPr>
                <w:rFonts w:ascii="Times New Roman" w:hAnsi="Times New Roman"/>
                <w:sz w:val="24"/>
                <w:szCs w:val="22"/>
                <w:lang w:val="nl-NL"/>
              </w:rPr>
              <w:t>UBND TP;</w:t>
            </w:r>
          </w:p>
          <w:p w:rsidR="00354C8E" w:rsidRPr="00921177" w:rsidRDefault="00354C8E" w:rsidP="00D9096B">
            <w:pPr>
              <w:ind w:right="-188"/>
              <w:rPr>
                <w:rFonts w:ascii="Times New Roman" w:hAnsi="Times New Roman"/>
                <w:sz w:val="22"/>
                <w:szCs w:val="22"/>
                <w:lang w:val="nl-NL"/>
              </w:rPr>
            </w:pPr>
            <w:r w:rsidRPr="00EF0DD0">
              <w:rPr>
                <w:rFonts w:ascii="Times New Roman" w:hAnsi="Times New Roman"/>
                <w:sz w:val="24"/>
                <w:szCs w:val="22"/>
                <w:lang w:val="nl-NL"/>
              </w:rPr>
              <w:t>- Lưu: VT.</w:t>
            </w:r>
          </w:p>
        </w:tc>
        <w:tc>
          <w:tcPr>
            <w:tcW w:w="5301" w:type="dxa"/>
          </w:tcPr>
          <w:p w:rsidR="00354C8E" w:rsidRPr="00921177" w:rsidRDefault="00354C8E" w:rsidP="00D9096B">
            <w:pPr>
              <w:jc w:val="center"/>
              <w:rPr>
                <w:rFonts w:ascii="Times New Roman" w:hAnsi="Times New Roman"/>
                <w:b/>
                <w:bCs/>
                <w:sz w:val="28"/>
                <w:szCs w:val="28"/>
                <w:lang w:val="nl-NL"/>
              </w:rPr>
            </w:pPr>
            <w:r w:rsidRPr="00921177">
              <w:rPr>
                <w:rFonts w:ascii="Times New Roman" w:hAnsi="Times New Roman"/>
                <w:b/>
                <w:bCs/>
                <w:sz w:val="28"/>
                <w:szCs w:val="28"/>
                <w:lang w:val="nl-NL"/>
              </w:rPr>
              <w:t>CHỦ TỊCH</w:t>
            </w:r>
          </w:p>
          <w:p w:rsidR="00354C8E" w:rsidRPr="00921177" w:rsidRDefault="00354C8E" w:rsidP="00D9096B">
            <w:pPr>
              <w:jc w:val="center"/>
              <w:rPr>
                <w:rFonts w:ascii="Times New Roman" w:hAnsi="Times New Roman"/>
                <w:b/>
                <w:bCs/>
                <w:szCs w:val="26"/>
                <w:lang w:val="nl-NL"/>
              </w:rPr>
            </w:pPr>
          </w:p>
          <w:p w:rsidR="00354C8E" w:rsidRPr="00921177" w:rsidRDefault="00354C8E" w:rsidP="00D9096B">
            <w:pPr>
              <w:jc w:val="center"/>
              <w:rPr>
                <w:rFonts w:ascii="Times New Roman" w:hAnsi="Times New Roman"/>
                <w:b/>
                <w:bCs/>
                <w:lang w:val="nl-NL"/>
              </w:rPr>
            </w:pPr>
          </w:p>
          <w:p w:rsidR="0023573C" w:rsidRDefault="00354C8E" w:rsidP="00D9096B">
            <w:pPr>
              <w:jc w:val="center"/>
              <w:rPr>
                <w:rFonts w:ascii="Times New Roman" w:hAnsi="Times New Roman"/>
                <w:b/>
                <w:bCs/>
                <w:lang w:val="nl-NL"/>
              </w:rPr>
            </w:pPr>
            <w:r w:rsidRPr="00921177">
              <w:rPr>
                <w:rFonts w:ascii="Times New Roman" w:hAnsi="Times New Roman"/>
                <w:b/>
                <w:bCs/>
                <w:lang w:val="nl-NL"/>
              </w:rPr>
              <w:t xml:space="preserve">          </w:t>
            </w:r>
          </w:p>
          <w:p w:rsidR="00354C8E" w:rsidRPr="00921177" w:rsidRDefault="00354C8E" w:rsidP="00D9096B">
            <w:pPr>
              <w:jc w:val="center"/>
              <w:rPr>
                <w:rFonts w:ascii="Times New Roman" w:hAnsi="Times New Roman"/>
                <w:b/>
                <w:bCs/>
                <w:lang w:val="nl-NL"/>
              </w:rPr>
            </w:pPr>
            <w:r w:rsidRPr="00921177">
              <w:rPr>
                <w:rFonts w:ascii="Times New Roman" w:hAnsi="Times New Roman"/>
                <w:b/>
                <w:bCs/>
                <w:lang w:val="nl-NL"/>
              </w:rPr>
              <w:t xml:space="preserve">                      </w:t>
            </w:r>
          </w:p>
          <w:p w:rsidR="006808F2" w:rsidRDefault="006808F2" w:rsidP="006741E5">
            <w:pPr>
              <w:rPr>
                <w:rFonts w:ascii="Times New Roman" w:hAnsi="Times New Roman"/>
                <w:b/>
                <w:bCs/>
                <w:lang w:val="nl-NL"/>
              </w:rPr>
            </w:pPr>
          </w:p>
          <w:p w:rsidR="006808F2" w:rsidRPr="00921177" w:rsidRDefault="006808F2"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sz w:val="28"/>
                <w:szCs w:val="28"/>
                <w:lang w:val="nl-NL"/>
              </w:rPr>
            </w:pPr>
            <w:r w:rsidRPr="00921177">
              <w:rPr>
                <w:rFonts w:ascii="Times New Roman" w:hAnsi="Times New Roman"/>
                <w:b/>
                <w:bCs/>
                <w:sz w:val="28"/>
                <w:szCs w:val="28"/>
                <w:lang w:val="nl-NL"/>
              </w:rPr>
              <w:t>Trịnh Duy Thuân</w:t>
            </w:r>
          </w:p>
        </w:tc>
      </w:tr>
    </w:tbl>
    <w:p w:rsidR="00354C8E" w:rsidRPr="00921177" w:rsidRDefault="00354C8E" w:rsidP="00EB5121">
      <w:pPr>
        <w:spacing w:before="80"/>
        <w:ind w:firstLine="567"/>
        <w:jc w:val="both"/>
        <w:rPr>
          <w:rFonts w:ascii="Times New Roman" w:hAnsi="Times New Roman"/>
          <w:spacing w:val="-4"/>
          <w:sz w:val="28"/>
          <w:szCs w:val="28"/>
          <w:lang w:val="nl-NL"/>
        </w:rPr>
      </w:pPr>
    </w:p>
    <w:sectPr w:rsidR="00354C8E" w:rsidRPr="00921177" w:rsidSect="00565264">
      <w:headerReference w:type="default" r:id="rId9"/>
      <w:footerReference w:type="default" r:id="rId10"/>
      <w:type w:val="continuous"/>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58" w:rsidRDefault="003B7558" w:rsidP="00946AE6">
      <w:r>
        <w:separator/>
      </w:r>
    </w:p>
  </w:endnote>
  <w:endnote w:type="continuationSeparator" w:id="0">
    <w:p w:rsidR="003B7558" w:rsidRDefault="003B7558"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58" w:rsidRDefault="003B7558" w:rsidP="00946AE6">
      <w:r>
        <w:separator/>
      </w:r>
    </w:p>
  </w:footnote>
  <w:footnote w:type="continuationSeparator" w:id="0">
    <w:p w:rsidR="003B7558" w:rsidRDefault="003B7558"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jc w:val="center"/>
    </w:pPr>
    <w:r>
      <w:fldChar w:fldCharType="begin"/>
    </w:r>
    <w:r>
      <w:instrText xml:space="preserve"> PAGE   \* MERGEFORMAT </w:instrText>
    </w:r>
    <w:r>
      <w:fldChar w:fldCharType="separate"/>
    </w:r>
    <w:r w:rsidR="0079571E">
      <w:rPr>
        <w:noProof/>
      </w:rPr>
      <w:t>2</w:t>
    </w:r>
    <w:r>
      <w:rPr>
        <w:noProof/>
      </w:rPr>
      <w:fldChar w:fldCharType="end"/>
    </w:r>
  </w:p>
  <w:p w:rsidR="001F411C" w:rsidRDefault="001F411C">
    <w:pPr>
      <w:pStyle w:val="Header"/>
    </w:pPr>
  </w:p>
  <w:p w:rsidR="001F411C" w:rsidRDefault="001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37850"/>
    <w:rsid w:val="00040AC6"/>
    <w:rsid w:val="00045DF8"/>
    <w:rsid w:val="00053117"/>
    <w:rsid w:val="00054171"/>
    <w:rsid w:val="0005793B"/>
    <w:rsid w:val="00070145"/>
    <w:rsid w:val="00073A0D"/>
    <w:rsid w:val="0007601D"/>
    <w:rsid w:val="00077344"/>
    <w:rsid w:val="0008124C"/>
    <w:rsid w:val="00081FA3"/>
    <w:rsid w:val="00084F34"/>
    <w:rsid w:val="00087568"/>
    <w:rsid w:val="000931C6"/>
    <w:rsid w:val="000A00D7"/>
    <w:rsid w:val="000A7951"/>
    <w:rsid w:val="000B35DC"/>
    <w:rsid w:val="000B3F8D"/>
    <w:rsid w:val="000B4250"/>
    <w:rsid w:val="000B4843"/>
    <w:rsid w:val="000B6224"/>
    <w:rsid w:val="000C0A64"/>
    <w:rsid w:val="000C2A1C"/>
    <w:rsid w:val="000C452F"/>
    <w:rsid w:val="000C5FD6"/>
    <w:rsid w:val="000C6068"/>
    <w:rsid w:val="000D117D"/>
    <w:rsid w:val="000D2D94"/>
    <w:rsid w:val="000D34C2"/>
    <w:rsid w:val="000D5EE9"/>
    <w:rsid w:val="000D6ECC"/>
    <w:rsid w:val="000F2742"/>
    <w:rsid w:val="000F35A3"/>
    <w:rsid w:val="000F38CC"/>
    <w:rsid w:val="000F652A"/>
    <w:rsid w:val="00100BEC"/>
    <w:rsid w:val="00103615"/>
    <w:rsid w:val="00106587"/>
    <w:rsid w:val="00106E19"/>
    <w:rsid w:val="001101C1"/>
    <w:rsid w:val="00112FC2"/>
    <w:rsid w:val="00115485"/>
    <w:rsid w:val="00127DD3"/>
    <w:rsid w:val="00135231"/>
    <w:rsid w:val="00137B0E"/>
    <w:rsid w:val="00141DCF"/>
    <w:rsid w:val="00150420"/>
    <w:rsid w:val="00156DFC"/>
    <w:rsid w:val="00157AD7"/>
    <w:rsid w:val="00160520"/>
    <w:rsid w:val="00160D84"/>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C5CFE"/>
    <w:rsid w:val="001D29F3"/>
    <w:rsid w:val="001E2B5F"/>
    <w:rsid w:val="001E5BB1"/>
    <w:rsid w:val="001F247F"/>
    <w:rsid w:val="001F411C"/>
    <w:rsid w:val="001F5628"/>
    <w:rsid w:val="001F5A8C"/>
    <w:rsid w:val="001F7529"/>
    <w:rsid w:val="00202A42"/>
    <w:rsid w:val="00202FF8"/>
    <w:rsid w:val="002070C8"/>
    <w:rsid w:val="00207A72"/>
    <w:rsid w:val="0021076B"/>
    <w:rsid w:val="00212F20"/>
    <w:rsid w:val="00220BA0"/>
    <w:rsid w:val="00223810"/>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971AC"/>
    <w:rsid w:val="002A4676"/>
    <w:rsid w:val="002A5A5C"/>
    <w:rsid w:val="002B3B63"/>
    <w:rsid w:val="002B508B"/>
    <w:rsid w:val="002B50CA"/>
    <w:rsid w:val="002B5F9E"/>
    <w:rsid w:val="002B75FF"/>
    <w:rsid w:val="002C07E3"/>
    <w:rsid w:val="002C4976"/>
    <w:rsid w:val="002C7987"/>
    <w:rsid w:val="002D753B"/>
    <w:rsid w:val="002E1053"/>
    <w:rsid w:val="002E203D"/>
    <w:rsid w:val="002F2050"/>
    <w:rsid w:val="002F692C"/>
    <w:rsid w:val="002F6EA3"/>
    <w:rsid w:val="00305F58"/>
    <w:rsid w:val="003122E6"/>
    <w:rsid w:val="00315DEE"/>
    <w:rsid w:val="00321259"/>
    <w:rsid w:val="003270C2"/>
    <w:rsid w:val="00330DC5"/>
    <w:rsid w:val="00335342"/>
    <w:rsid w:val="00335F38"/>
    <w:rsid w:val="00336DB0"/>
    <w:rsid w:val="00343CF1"/>
    <w:rsid w:val="003443F1"/>
    <w:rsid w:val="0034492D"/>
    <w:rsid w:val="00345662"/>
    <w:rsid w:val="00350A8B"/>
    <w:rsid w:val="00353506"/>
    <w:rsid w:val="00354C8E"/>
    <w:rsid w:val="00356596"/>
    <w:rsid w:val="00360523"/>
    <w:rsid w:val="00370D22"/>
    <w:rsid w:val="00370EDB"/>
    <w:rsid w:val="00371340"/>
    <w:rsid w:val="00372CBC"/>
    <w:rsid w:val="00372D83"/>
    <w:rsid w:val="003748B8"/>
    <w:rsid w:val="00377C4A"/>
    <w:rsid w:val="00382206"/>
    <w:rsid w:val="0038326D"/>
    <w:rsid w:val="0038365F"/>
    <w:rsid w:val="00390069"/>
    <w:rsid w:val="00393132"/>
    <w:rsid w:val="00395DED"/>
    <w:rsid w:val="0039618D"/>
    <w:rsid w:val="003A0E03"/>
    <w:rsid w:val="003B3E1E"/>
    <w:rsid w:val="003B3F62"/>
    <w:rsid w:val="003B4C00"/>
    <w:rsid w:val="003B5ED9"/>
    <w:rsid w:val="003B6022"/>
    <w:rsid w:val="003B644F"/>
    <w:rsid w:val="003B7558"/>
    <w:rsid w:val="003B7BF2"/>
    <w:rsid w:val="003B7BFB"/>
    <w:rsid w:val="003C51EF"/>
    <w:rsid w:val="003D12D3"/>
    <w:rsid w:val="003D164B"/>
    <w:rsid w:val="003D1E5B"/>
    <w:rsid w:val="003D26A8"/>
    <w:rsid w:val="003D5561"/>
    <w:rsid w:val="003D6704"/>
    <w:rsid w:val="003E0E38"/>
    <w:rsid w:val="003E533C"/>
    <w:rsid w:val="003E663F"/>
    <w:rsid w:val="003E7632"/>
    <w:rsid w:val="003F4027"/>
    <w:rsid w:val="003F5146"/>
    <w:rsid w:val="003F6E31"/>
    <w:rsid w:val="003F74F2"/>
    <w:rsid w:val="003F7FF3"/>
    <w:rsid w:val="0040135C"/>
    <w:rsid w:val="00401BD9"/>
    <w:rsid w:val="0040510A"/>
    <w:rsid w:val="00407BC3"/>
    <w:rsid w:val="0042179D"/>
    <w:rsid w:val="00434BF9"/>
    <w:rsid w:val="004414A7"/>
    <w:rsid w:val="00442768"/>
    <w:rsid w:val="0044343D"/>
    <w:rsid w:val="004501FD"/>
    <w:rsid w:val="004549D3"/>
    <w:rsid w:val="00454CA7"/>
    <w:rsid w:val="004573F4"/>
    <w:rsid w:val="00457AC3"/>
    <w:rsid w:val="00460751"/>
    <w:rsid w:val="00464778"/>
    <w:rsid w:val="00464DC8"/>
    <w:rsid w:val="00465E5B"/>
    <w:rsid w:val="004725AC"/>
    <w:rsid w:val="00473FE8"/>
    <w:rsid w:val="004754EB"/>
    <w:rsid w:val="00476195"/>
    <w:rsid w:val="0048003C"/>
    <w:rsid w:val="0048328F"/>
    <w:rsid w:val="004834B2"/>
    <w:rsid w:val="0048433C"/>
    <w:rsid w:val="004905FF"/>
    <w:rsid w:val="0049280F"/>
    <w:rsid w:val="004A010C"/>
    <w:rsid w:val="004A03F9"/>
    <w:rsid w:val="004A0679"/>
    <w:rsid w:val="004A702F"/>
    <w:rsid w:val="004A7CC1"/>
    <w:rsid w:val="004B1261"/>
    <w:rsid w:val="004C1996"/>
    <w:rsid w:val="004C1B88"/>
    <w:rsid w:val="004C2CED"/>
    <w:rsid w:val="004C2D70"/>
    <w:rsid w:val="004C48D9"/>
    <w:rsid w:val="004C5CE9"/>
    <w:rsid w:val="004C7ED3"/>
    <w:rsid w:val="004D05D0"/>
    <w:rsid w:val="004D1087"/>
    <w:rsid w:val="004D212D"/>
    <w:rsid w:val="004D3CE4"/>
    <w:rsid w:val="004D660A"/>
    <w:rsid w:val="004E22EA"/>
    <w:rsid w:val="004E28F3"/>
    <w:rsid w:val="004E76D1"/>
    <w:rsid w:val="004E7ECE"/>
    <w:rsid w:val="004F02E1"/>
    <w:rsid w:val="004F2054"/>
    <w:rsid w:val="004F3C99"/>
    <w:rsid w:val="0050166C"/>
    <w:rsid w:val="00507917"/>
    <w:rsid w:val="00507F8E"/>
    <w:rsid w:val="0051129A"/>
    <w:rsid w:val="00511A9F"/>
    <w:rsid w:val="00514B53"/>
    <w:rsid w:val="00516701"/>
    <w:rsid w:val="0052415D"/>
    <w:rsid w:val="00527815"/>
    <w:rsid w:val="005329B6"/>
    <w:rsid w:val="00534B2D"/>
    <w:rsid w:val="00534EA7"/>
    <w:rsid w:val="00536832"/>
    <w:rsid w:val="00540D44"/>
    <w:rsid w:val="00542F10"/>
    <w:rsid w:val="00545489"/>
    <w:rsid w:val="00550325"/>
    <w:rsid w:val="00555B8F"/>
    <w:rsid w:val="005603FF"/>
    <w:rsid w:val="005622EE"/>
    <w:rsid w:val="0056409D"/>
    <w:rsid w:val="00565264"/>
    <w:rsid w:val="00574237"/>
    <w:rsid w:val="005749F8"/>
    <w:rsid w:val="00575033"/>
    <w:rsid w:val="005759BB"/>
    <w:rsid w:val="0058586E"/>
    <w:rsid w:val="005858EC"/>
    <w:rsid w:val="005868CE"/>
    <w:rsid w:val="005909E1"/>
    <w:rsid w:val="005911B5"/>
    <w:rsid w:val="00593B11"/>
    <w:rsid w:val="00593FF1"/>
    <w:rsid w:val="00594247"/>
    <w:rsid w:val="00596B87"/>
    <w:rsid w:val="005A3352"/>
    <w:rsid w:val="005A3730"/>
    <w:rsid w:val="005A3DA9"/>
    <w:rsid w:val="005A55D9"/>
    <w:rsid w:val="005B05BA"/>
    <w:rsid w:val="005B1A6F"/>
    <w:rsid w:val="005B1F96"/>
    <w:rsid w:val="005B28EA"/>
    <w:rsid w:val="005B4429"/>
    <w:rsid w:val="005B6016"/>
    <w:rsid w:val="005C137A"/>
    <w:rsid w:val="005D1332"/>
    <w:rsid w:val="005D3A90"/>
    <w:rsid w:val="005D522D"/>
    <w:rsid w:val="005D56CE"/>
    <w:rsid w:val="005D678C"/>
    <w:rsid w:val="005E41EA"/>
    <w:rsid w:val="005E5178"/>
    <w:rsid w:val="005E6CF1"/>
    <w:rsid w:val="005E6DDD"/>
    <w:rsid w:val="005F27B0"/>
    <w:rsid w:val="00602854"/>
    <w:rsid w:val="00605D16"/>
    <w:rsid w:val="00606317"/>
    <w:rsid w:val="00612F64"/>
    <w:rsid w:val="006135CD"/>
    <w:rsid w:val="00620517"/>
    <w:rsid w:val="00623970"/>
    <w:rsid w:val="006255A1"/>
    <w:rsid w:val="00625ADF"/>
    <w:rsid w:val="0063219A"/>
    <w:rsid w:val="00634D31"/>
    <w:rsid w:val="00636531"/>
    <w:rsid w:val="006411AB"/>
    <w:rsid w:val="00643171"/>
    <w:rsid w:val="00643C10"/>
    <w:rsid w:val="00646FAD"/>
    <w:rsid w:val="006506D5"/>
    <w:rsid w:val="00650DE6"/>
    <w:rsid w:val="00651C89"/>
    <w:rsid w:val="006530CE"/>
    <w:rsid w:val="00654245"/>
    <w:rsid w:val="00654E0D"/>
    <w:rsid w:val="00655BE5"/>
    <w:rsid w:val="00667B7A"/>
    <w:rsid w:val="00670C39"/>
    <w:rsid w:val="006741E5"/>
    <w:rsid w:val="0067678D"/>
    <w:rsid w:val="006767F5"/>
    <w:rsid w:val="006808F2"/>
    <w:rsid w:val="00695C85"/>
    <w:rsid w:val="006A0260"/>
    <w:rsid w:val="006A172F"/>
    <w:rsid w:val="006A36DD"/>
    <w:rsid w:val="006A4861"/>
    <w:rsid w:val="006A69C9"/>
    <w:rsid w:val="006B5AA3"/>
    <w:rsid w:val="006B5FA5"/>
    <w:rsid w:val="006C28D5"/>
    <w:rsid w:val="006C76CC"/>
    <w:rsid w:val="006D1DAB"/>
    <w:rsid w:val="006E0164"/>
    <w:rsid w:val="006E2326"/>
    <w:rsid w:val="006E632A"/>
    <w:rsid w:val="006F22B4"/>
    <w:rsid w:val="006F3ECE"/>
    <w:rsid w:val="00705106"/>
    <w:rsid w:val="00706A08"/>
    <w:rsid w:val="00707264"/>
    <w:rsid w:val="00711444"/>
    <w:rsid w:val="00713C83"/>
    <w:rsid w:val="00714FE8"/>
    <w:rsid w:val="00717F10"/>
    <w:rsid w:val="00724DDE"/>
    <w:rsid w:val="00726E8B"/>
    <w:rsid w:val="00727254"/>
    <w:rsid w:val="00730F40"/>
    <w:rsid w:val="00731A3F"/>
    <w:rsid w:val="007350D6"/>
    <w:rsid w:val="0073515B"/>
    <w:rsid w:val="0073588D"/>
    <w:rsid w:val="00736E99"/>
    <w:rsid w:val="0073786D"/>
    <w:rsid w:val="00753B62"/>
    <w:rsid w:val="007547BA"/>
    <w:rsid w:val="00763C49"/>
    <w:rsid w:val="00770686"/>
    <w:rsid w:val="00771477"/>
    <w:rsid w:val="00784330"/>
    <w:rsid w:val="00787305"/>
    <w:rsid w:val="0079029D"/>
    <w:rsid w:val="00791030"/>
    <w:rsid w:val="00791F19"/>
    <w:rsid w:val="007949E3"/>
    <w:rsid w:val="007952B1"/>
    <w:rsid w:val="0079571E"/>
    <w:rsid w:val="007A2045"/>
    <w:rsid w:val="007A7F8E"/>
    <w:rsid w:val="007B022C"/>
    <w:rsid w:val="007B54B3"/>
    <w:rsid w:val="007B6A5D"/>
    <w:rsid w:val="007B703D"/>
    <w:rsid w:val="007C0E2D"/>
    <w:rsid w:val="007C1A8F"/>
    <w:rsid w:val="007C2349"/>
    <w:rsid w:val="007C3022"/>
    <w:rsid w:val="007C3485"/>
    <w:rsid w:val="007C7D24"/>
    <w:rsid w:val="007D0A7F"/>
    <w:rsid w:val="007D1F59"/>
    <w:rsid w:val="007D5087"/>
    <w:rsid w:val="007D5243"/>
    <w:rsid w:val="007D7E1F"/>
    <w:rsid w:val="007E36F3"/>
    <w:rsid w:val="007E3C77"/>
    <w:rsid w:val="007E476F"/>
    <w:rsid w:val="007E47D0"/>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7BB3"/>
    <w:rsid w:val="0084029A"/>
    <w:rsid w:val="00841DD0"/>
    <w:rsid w:val="00845BB0"/>
    <w:rsid w:val="008507DF"/>
    <w:rsid w:val="00855703"/>
    <w:rsid w:val="008568D6"/>
    <w:rsid w:val="00876BDE"/>
    <w:rsid w:val="008800A1"/>
    <w:rsid w:val="00880D3F"/>
    <w:rsid w:val="00882211"/>
    <w:rsid w:val="008830B6"/>
    <w:rsid w:val="0088436E"/>
    <w:rsid w:val="00884649"/>
    <w:rsid w:val="0088613B"/>
    <w:rsid w:val="00892474"/>
    <w:rsid w:val="0089555F"/>
    <w:rsid w:val="008A028A"/>
    <w:rsid w:val="008A09A1"/>
    <w:rsid w:val="008A1CA9"/>
    <w:rsid w:val="008A341D"/>
    <w:rsid w:val="008B13C6"/>
    <w:rsid w:val="008B7326"/>
    <w:rsid w:val="008B7B63"/>
    <w:rsid w:val="008C3A90"/>
    <w:rsid w:val="008C5E0F"/>
    <w:rsid w:val="008D348D"/>
    <w:rsid w:val="008D587F"/>
    <w:rsid w:val="008E050E"/>
    <w:rsid w:val="008E32F1"/>
    <w:rsid w:val="008E35A4"/>
    <w:rsid w:val="008E5A52"/>
    <w:rsid w:val="008F0651"/>
    <w:rsid w:val="008F19CA"/>
    <w:rsid w:val="008F1FF4"/>
    <w:rsid w:val="00900F3D"/>
    <w:rsid w:val="00910EA2"/>
    <w:rsid w:val="00910FB5"/>
    <w:rsid w:val="009112BF"/>
    <w:rsid w:val="00911825"/>
    <w:rsid w:val="00911855"/>
    <w:rsid w:val="0091421D"/>
    <w:rsid w:val="009143B1"/>
    <w:rsid w:val="00921177"/>
    <w:rsid w:val="0092368F"/>
    <w:rsid w:val="009236B3"/>
    <w:rsid w:val="00924CA4"/>
    <w:rsid w:val="009267D7"/>
    <w:rsid w:val="0093047A"/>
    <w:rsid w:val="00932B97"/>
    <w:rsid w:val="009341E0"/>
    <w:rsid w:val="00935AFD"/>
    <w:rsid w:val="009368D5"/>
    <w:rsid w:val="00940850"/>
    <w:rsid w:val="009412E7"/>
    <w:rsid w:val="009416D2"/>
    <w:rsid w:val="0094354A"/>
    <w:rsid w:val="00946466"/>
    <w:rsid w:val="00946AE6"/>
    <w:rsid w:val="00946B08"/>
    <w:rsid w:val="00947015"/>
    <w:rsid w:val="00947EB8"/>
    <w:rsid w:val="00956094"/>
    <w:rsid w:val="00963246"/>
    <w:rsid w:val="009639B2"/>
    <w:rsid w:val="00964BDD"/>
    <w:rsid w:val="00965DD6"/>
    <w:rsid w:val="009717FB"/>
    <w:rsid w:val="0097346E"/>
    <w:rsid w:val="00973C95"/>
    <w:rsid w:val="00974692"/>
    <w:rsid w:val="00976227"/>
    <w:rsid w:val="0098456C"/>
    <w:rsid w:val="00986474"/>
    <w:rsid w:val="00991067"/>
    <w:rsid w:val="00991207"/>
    <w:rsid w:val="00992EF5"/>
    <w:rsid w:val="009942A5"/>
    <w:rsid w:val="009965AD"/>
    <w:rsid w:val="0099771E"/>
    <w:rsid w:val="009A4E8B"/>
    <w:rsid w:val="009B086E"/>
    <w:rsid w:val="009B0D82"/>
    <w:rsid w:val="009B1BBB"/>
    <w:rsid w:val="009B4ECF"/>
    <w:rsid w:val="009C00DD"/>
    <w:rsid w:val="009C141E"/>
    <w:rsid w:val="009C19D2"/>
    <w:rsid w:val="009C22FA"/>
    <w:rsid w:val="009C472C"/>
    <w:rsid w:val="009D12C6"/>
    <w:rsid w:val="009D3FA3"/>
    <w:rsid w:val="009D443D"/>
    <w:rsid w:val="009D700C"/>
    <w:rsid w:val="009D7DA1"/>
    <w:rsid w:val="009E1296"/>
    <w:rsid w:val="009E1B40"/>
    <w:rsid w:val="009E223A"/>
    <w:rsid w:val="009E5326"/>
    <w:rsid w:val="009E6F64"/>
    <w:rsid w:val="009F14E4"/>
    <w:rsid w:val="009F366B"/>
    <w:rsid w:val="009F5B87"/>
    <w:rsid w:val="009F5E47"/>
    <w:rsid w:val="00A02437"/>
    <w:rsid w:val="00A11923"/>
    <w:rsid w:val="00A15E66"/>
    <w:rsid w:val="00A211DD"/>
    <w:rsid w:val="00A235C5"/>
    <w:rsid w:val="00A27B77"/>
    <w:rsid w:val="00A303CA"/>
    <w:rsid w:val="00A433D9"/>
    <w:rsid w:val="00A45330"/>
    <w:rsid w:val="00A50998"/>
    <w:rsid w:val="00A555CF"/>
    <w:rsid w:val="00A55DC8"/>
    <w:rsid w:val="00A57D5A"/>
    <w:rsid w:val="00A60BCE"/>
    <w:rsid w:val="00A6127D"/>
    <w:rsid w:val="00A624B8"/>
    <w:rsid w:val="00A64BFA"/>
    <w:rsid w:val="00A64DDF"/>
    <w:rsid w:val="00A6552E"/>
    <w:rsid w:val="00A65706"/>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C5261"/>
    <w:rsid w:val="00AD1284"/>
    <w:rsid w:val="00AD55AF"/>
    <w:rsid w:val="00AD6C0D"/>
    <w:rsid w:val="00AE085D"/>
    <w:rsid w:val="00AE0A8B"/>
    <w:rsid w:val="00AE1DB6"/>
    <w:rsid w:val="00AE7A22"/>
    <w:rsid w:val="00AE7DFD"/>
    <w:rsid w:val="00AF0A65"/>
    <w:rsid w:val="00AF1A6C"/>
    <w:rsid w:val="00AF65E1"/>
    <w:rsid w:val="00B009CD"/>
    <w:rsid w:val="00B0152E"/>
    <w:rsid w:val="00B03D25"/>
    <w:rsid w:val="00B07653"/>
    <w:rsid w:val="00B07CA3"/>
    <w:rsid w:val="00B10512"/>
    <w:rsid w:val="00B107DF"/>
    <w:rsid w:val="00B245BB"/>
    <w:rsid w:val="00B26170"/>
    <w:rsid w:val="00B2622F"/>
    <w:rsid w:val="00B264F7"/>
    <w:rsid w:val="00B26769"/>
    <w:rsid w:val="00B30C0B"/>
    <w:rsid w:val="00B31279"/>
    <w:rsid w:val="00B3269F"/>
    <w:rsid w:val="00B35673"/>
    <w:rsid w:val="00B40BAF"/>
    <w:rsid w:val="00B41908"/>
    <w:rsid w:val="00B4226A"/>
    <w:rsid w:val="00B42BA5"/>
    <w:rsid w:val="00B50D92"/>
    <w:rsid w:val="00B54950"/>
    <w:rsid w:val="00B54B0B"/>
    <w:rsid w:val="00B5698D"/>
    <w:rsid w:val="00B5740E"/>
    <w:rsid w:val="00B6416E"/>
    <w:rsid w:val="00B642FC"/>
    <w:rsid w:val="00B65BDC"/>
    <w:rsid w:val="00B6659B"/>
    <w:rsid w:val="00B70006"/>
    <w:rsid w:val="00B70821"/>
    <w:rsid w:val="00B745E8"/>
    <w:rsid w:val="00B815B6"/>
    <w:rsid w:val="00B824B3"/>
    <w:rsid w:val="00B8251F"/>
    <w:rsid w:val="00B8704B"/>
    <w:rsid w:val="00B87789"/>
    <w:rsid w:val="00B9082F"/>
    <w:rsid w:val="00B9141A"/>
    <w:rsid w:val="00B93A44"/>
    <w:rsid w:val="00B93BC1"/>
    <w:rsid w:val="00B961B2"/>
    <w:rsid w:val="00BB0574"/>
    <w:rsid w:val="00BB0D01"/>
    <w:rsid w:val="00BB40A5"/>
    <w:rsid w:val="00BB55C9"/>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E81"/>
    <w:rsid w:val="00C52631"/>
    <w:rsid w:val="00C53264"/>
    <w:rsid w:val="00C5477A"/>
    <w:rsid w:val="00C560CA"/>
    <w:rsid w:val="00C56470"/>
    <w:rsid w:val="00C712AC"/>
    <w:rsid w:val="00C7155F"/>
    <w:rsid w:val="00C74855"/>
    <w:rsid w:val="00C81A8E"/>
    <w:rsid w:val="00C81F87"/>
    <w:rsid w:val="00C84325"/>
    <w:rsid w:val="00C872E1"/>
    <w:rsid w:val="00C90913"/>
    <w:rsid w:val="00C92095"/>
    <w:rsid w:val="00C927E8"/>
    <w:rsid w:val="00C95681"/>
    <w:rsid w:val="00CA0650"/>
    <w:rsid w:val="00CB2AC9"/>
    <w:rsid w:val="00CB56EB"/>
    <w:rsid w:val="00CB64EB"/>
    <w:rsid w:val="00CC3CB5"/>
    <w:rsid w:val="00CC416D"/>
    <w:rsid w:val="00CC58A7"/>
    <w:rsid w:val="00CC5AAF"/>
    <w:rsid w:val="00CC7C84"/>
    <w:rsid w:val="00CD1F43"/>
    <w:rsid w:val="00CD3322"/>
    <w:rsid w:val="00CD353A"/>
    <w:rsid w:val="00CD7D3E"/>
    <w:rsid w:val="00CE09F7"/>
    <w:rsid w:val="00CE4E04"/>
    <w:rsid w:val="00CE50BE"/>
    <w:rsid w:val="00CE676D"/>
    <w:rsid w:val="00CF4818"/>
    <w:rsid w:val="00CF50E7"/>
    <w:rsid w:val="00CF5AC4"/>
    <w:rsid w:val="00D00008"/>
    <w:rsid w:val="00D02CA3"/>
    <w:rsid w:val="00D03463"/>
    <w:rsid w:val="00D04228"/>
    <w:rsid w:val="00D04586"/>
    <w:rsid w:val="00D0604A"/>
    <w:rsid w:val="00D06881"/>
    <w:rsid w:val="00D114BA"/>
    <w:rsid w:val="00D16357"/>
    <w:rsid w:val="00D30FBE"/>
    <w:rsid w:val="00D3291F"/>
    <w:rsid w:val="00D3639C"/>
    <w:rsid w:val="00D36509"/>
    <w:rsid w:val="00D41221"/>
    <w:rsid w:val="00D504E9"/>
    <w:rsid w:val="00D52025"/>
    <w:rsid w:val="00D54A47"/>
    <w:rsid w:val="00D56148"/>
    <w:rsid w:val="00D57F0D"/>
    <w:rsid w:val="00D63957"/>
    <w:rsid w:val="00D64923"/>
    <w:rsid w:val="00D702F0"/>
    <w:rsid w:val="00D8012D"/>
    <w:rsid w:val="00D81C86"/>
    <w:rsid w:val="00D82B7F"/>
    <w:rsid w:val="00D87E1A"/>
    <w:rsid w:val="00D9096B"/>
    <w:rsid w:val="00D91168"/>
    <w:rsid w:val="00D938B0"/>
    <w:rsid w:val="00D97673"/>
    <w:rsid w:val="00DA3EA5"/>
    <w:rsid w:val="00DA683F"/>
    <w:rsid w:val="00DA70DD"/>
    <w:rsid w:val="00DB02DA"/>
    <w:rsid w:val="00DB09AB"/>
    <w:rsid w:val="00DB2B72"/>
    <w:rsid w:val="00DB509A"/>
    <w:rsid w:val="00DB5FF4"/>
    <w:rsid w:val="00DB6D5F"/>
    <w:rsid w:val="00DB6EBC"/>
    <w:rsid w:val="00DC529C"/>
    <w:rsid w:val="00DC68B8"/>
    <w:rsid w:val="00DC6C2B"/>
    <w:rsid w:val="00DC766A"/>
    <w:rsid w:val="00DD20F4"/>
    <w:rsid w:val="00DD2FF0"/>
    <w:rsid w:val="00DD5183"/>
    <w:rsid w:val="00DD5957"/>
    <w:rsid w:val="00DD7D93"/>
    <w:rsid w:val="00DE04ED"/>
    <w:rsid w:val="00DE7748"/>
    <w:rsid w:val="00DF0D97"/>
    <w:rsid w:val="00DF4978"/>
    <w:rsid w:val="00DF7D08"/>
    <w:rsid w:val="00E0278C"/>
    <w:rsid w:val="00E02D95"/>
    <w:rsid w:val="00E03D59"/>
    <w:rsid w:val="00E11D6E"/>
    <w:rsid w:val="00E11DF5"/>
    <w:rsid w:val="00E139C4"/>
    <w:rsid w:val="00E179C8"/>
    <w:rsid w:val="00E17FC0"/>
    <w:rsid w:val="00E2481C"/>
    <w:rsid w:val="00E30C46"/>
    <w:rsid w:val="00E318EF"/>
    <w:rsid w:val="00E34940"/>
    <w:rsid w:val="00E358DE"/>
    <w:rsid w:val="00E36113"/>
    <w:rsid w:val="00E36AEB"/>
    <w:rsid w:val="00E37DB3"/>
    <w:rsid w:val="00E413FA"/>
    <w:rsid w:val="00E41452"/>
    <w:rsid w:val="00E45317"/>
    <w:rsid w:val="00E4621F"/>
    <w:rsid w:val="00E54321"/>
    <w:rsid w:val="00E61668"/>
    <w:rsid w:val="00E616F9"/>
    <w:rsid w:val="00E633A9"/>
    <w:rsid w:val="00E669E7"/>
    <w:rsid w:val="00E67A92"/>
    <w:rsid w:val="00E72EFC"/>
    <w:rsid w:val="00E73AA0"/>
    <w:rsid w:val="00E7466A"/>
    <w:rsid w:val="00E7472B"/>
    <w:rsid w:val="00E76950"/>
    <w:rsid w:val="00E81B46"/>
    <w:rsid w:val="00E828AA"/>
    <w:rsid w:val="00E8302B"/>
    <w:rsid w:val="00E8678F"/>
    <w:rsid w:val="00E90DC2"/>
    <w:rsid w:val="00EA49A6"/>
    <w:rsid w:val="00EA66E1"/>
    <w:rsid w:val="00EA79D1"/>
    <w:rsid w:val="00EB0E26"/>
    <w:rsid w:val="00EB5121"/>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0DD0"/>
    <w:rsid w:val="00EF565B"/>
    <w:rsid w:val="00F02817"/>
    <w:rsid w:val="00F04295"/>
    <w:rsid w:val="00F1074D"/>
    <w:rsid w:val="00F10D71"/>
    <w:rsid w:val="00F113D0"/>
    <w:rsid w:val="00F11DC0"/>
    <w:rsid w:val="00F1284F"/>
    <w:rsid w:val="00F1779F"/>
    <w:rsid w:val="00F17DB0"/>
    <w:rsid w:val="00F214BE"/>
    <w:rsid w:val="00F2186F"/>
    <w:rsid w:val="00F23CA8"/>
    <w:rsid w:val="00F26A80"/>
    <w:rsid w:val="00F30BF3"/>
    <w:rsid w:val="00F31310"/>
    <w:rsid w:val="00F35B60"/>
    <w:rsid w:val="00F40A74"/>
    <w:rsid w:val="00F45C26"/>
    <w:rsid w:val="00F467A0"/>
    <w:rsid w:val="00F47B8E"/>
    <w:rsid w:val="00F535AF"/>
    <w:rsid w:val="00F551C6"/>
    <w:rsid w:val="00F561E0"/>
    <w:rsid w:val="00F567CE"/>
    <w:rsid w:val="00F574E9"/>
    <w:rsid w:val="00F636C6"/>
    <w:rsid w:val="00F641CE"/>
    <w:rsid w:val="00F645EA"/>
    <w:rsid w:val="00F67DE6"/>
    <w:rsid w:val="00F743D3"/>
    <w:rsid w:val="00F748D1"/>
    <w:rsid w:val="00F76783"/>
    <w:rsid w:val="00F76BF9"/>
    <w:rsid w:val="00F7737D"/>
    <w:rsid w:val="00F80A71"/>
    <w:rsid w:val="00F81336"/>
    <w:rsid w:val="00F84358"/>
    <w:rsid w:val="00F85EC7"/>
    <w:rsid w:val="00F862B3"/>
    <w:rsid w:val="00F926CB"/>
    <w:rsid w:val="00FA3042"/>
    <w:rsid w:val="00FA316A"/>
    <w:rsid w:val="00FA3A87"/>
    <w:rsid w:val="00FA429D"/>
    <w:rsid w:val="00FA5CDF"/>
    <w:rsid w:val="00FA65D5"/>
    <w:rsid w:val="00FB0F17"/>
    <w:rsid w:val="00FC2C2B"/>
    <w:rsid w:val="00FC3A35"/>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89EE-6C00-4BF4-ACEE-C9F965A2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11</cp:revision>
  <cp:lastPrinted>2022-04-27T01:55:00Z</cp:lastPrinted>
  <dcterms:created xsi:type="dcterms:W3CDTF">2022-07-04T14:31:00Z</dcterms:created>
  <dcterms:modified xsi:type="dcterms:W3CDTF">2022-07-04T14:39:00Z</dcterms:modified>
</cp:coreProperties>
</file>